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28" w:rsidRPr="007F4798" w:rsidRDefault="00D44F28" w:rsidP="005E7588">
      <w:pPr>
        <w:ind w:left="426" w:right="-166" w:hanging="426"/>
        <w:rPr>
          <w:rFonts w:cs="Calibri"/>
          <w:b/>
          <w:sz w:val="32"/>
          <w:szCs w:val="32"/>
        </w:rPr>
      </w:pPr>
      <w:r w:rsidRPr="007F4798">
        <w:rPr>
          <w:rFonts w:cs="Calibri"/>
          <w:b/>
          <w:sz w:val="32"/>
          <w:szCs w:val="32"/>
        </w:rPr>
        <w:t>TEMPLEPATRICK &amp; DONEGORE PARISH - HEALTH AND SAFETY POLICY</w:t>
      </w:r>
    </w:p>
    <w:p w:rsidR="00D44F28" w:rsidRPr="007F4798" w:rsidRDefault="00D44F28" w:rsidP="005E7588">
      <w:pPr>
        <w:pStyle w:val="NoSpacing"/>
        <w:ind w:left="426" w:right="-166" w:hanging="426"/>
        <w:rPr>
          <w:rFonts w:cs="Calibri"/>
          <w:b/>
          <w:sz w:val="36"/>
          <w:szCs w:val="36"/>
        </w:rPr>
      </w:pPr>
      <w:r w:rsidRPr="007F4798">
        <w:rPr>
          <w:rFonts w:cs="Calibri"/>
          <w:b/>
          <w:sz w:val="36"/>
          <w:szCs w:val="36"/>
        </w:rPr>
        <w:t>INTRODUCTION</w:t>
      </w:r>
    </w:p>
    <w:p w:rsidR="00D44F28" w:rsidRPr="005A0BBC" w:rsidRDefault="00D44F28" w:rsidP="005E7588">
      <w:pPr>
        <w:pStyle w:val="NoSpacing"/>
        <w:ind w:left="426" w:right="-166" w:hanging="426"/>
        <w:rPr>
          <w:rFonts w:cs="Calibri"/>
          <w:b/>
          <w:u w:val="single"/>
        </w:rPr>
      </w:pPr>
    </w:p>
    <w:p w:rsidR="00D44F28" w:rsidRPr="007F4798" w:rsidRDefault="00D44F28" w:rsidP="00007282">
      <w:pPr>
        <w:pStyle w:val="NoSpacing"/>
        <w:ind w:right="-164"/>
        <w:rPr>
          <w:rFonts w:cs="Calibri"/>
          <w:color w:val="000000"/>
          <w:sz w:val="24"/>
          <w:szCs w:val="24"/>
        </w:rPr>
      </w:pPr>
      <w:r w:rsidRPr="007F4798">
        <w:rPr>
          <w:rFonts w:cs="Calibri"/>
          <w:sz w:val="24"/>
          <w:szCs w:val="24"/>
        </w:rPr>
        <w:t xml:space="preserve">Templepatrick &amp; Donegore Parish </w:t>
      </w:r>
      <w:r w:rsidRPr="007F4798">
        <w:rPr>
          <w:rFonts w:cs="Calibri"/>
          <w:color w:val="000000"/>
          <w:sz w:val="24"/>
          <w:szCs w:val="24"/>
        </w:rPr>
        <w:t>is a small Church of Ireland parish in the Diocese of Connor. The parish of just over 100 families is a union of two former parishes and now maintains two churches and a church hall.</w:t>
      </w:r>
    </w:p>
    <w:p w:rsidR="00D44F28" w:rsidRPr="005A0BBC" w:rsidRDefault="00D44F28" w:rsidP="005E7588">
      <w:pPr>
        <w:pStyle w:val="NoSpacing"/>
        <w:ind w:left="426" w:right="-166" w:hanging="426"/>
        <w:rPr>
          <w:rFonts w:cs="Calibri"/>
        </w:rPr>
      </w:pPr>
    </w:p>
    <w:p w:rsidR="00D44F28" w:rsidRPr="005A0BBC" w:rsidRDefault="00D44F28" w:rsidP="005E7588">
      <w:pPr>
        <w:pStyle w:val="NoSpacing"/>
        <w:ind w:left="426" w:right="-166" w:hanging="426"/>
        <w:rPr>
          <w:rFonts w:cs="Calibri"/>
        </w:rPr>
      </w:pPr>
    </w:p>
    <w:p w:rsidR="00D44F28" w:rsidRPr="007F4798" w:rsidRDefault="00D44F28" w:rsidP="005E7588">
      <w:pPr>
        <w:pStyle w:val="NoSpacing"/>
        <w:ind w:left="426" w:right="-166" w:hanging="426"/>
        <w:rPr>
          <w:rFonts w:cs="Calibri"/>
          <w:b/>
          <w:sz w:val="36"/>
          <w:szCs w:val="36"/>
        </w:rPr>
      </w:pPr>
      <w:r w:rsidRPr="007F4798">
        <w:rPr>
          <w:rFonts w:cs="Calibri"/>
          <w:b/>
          <w:sz w:val="36"/>
          <w:szCs w:val="36"/>
        </w:rPr>
        <w:t>Health and Safety at Work (NI) Order 1978</w:t>
      </w:r>
    </w:p>
    <w:p w:rsidR="00D44F28" w:rsidRPr="005A0BBC" w:rsidRDefault="00D44F28" w:rsidP="005E7588">
      <w:pPr>
        <w:pStyle w:val="NoSpacing"/>
        <w:ind w:left="426" w:right="-166" w:hanging="426"/>
        <w:rPr>
          <w:rFonts w:cs="Calibri"/>
          <w:sz w:val="30"/>
          <w:szCs w:val="30"/>
        </w:rPr>
      </w:pPr>
    </w:p>
    <w:p w:rsidR="00D44F28" w:rsidRPr="005A0BBC" w:rsidRDefault="00D44F28" w:rsidP="005E7588">
      <w:pPr>
        <w:pStyle w:val="NoSpacing"/>
        <w:ind w:left="426" w:right="-166" w:hanging="426"/>
        <w:rPr>
          <w:rFonts w:cs="Calibri"/>
          <w:b/>
          <w:sz w:val="30"/>
          <w:szCs w:val="30"/>
          <w:u w:val="single"/>
        </w:rPr>
      </w:pPr>
      <w:r w:rsidRPr="005A0BBC">
        <w:rPr>
          <w:rFonts w:cs="Calibri"/>
          <w:b/>
          <w:sz w:val="30"/>
          <w:szCs w:val="30"/>
          <w:u w:val="single"/>
        </w:rPr>
        <w:t>Health and Safety Statement</w:t>
      </w:r>
    </w:p>
    <w:p w:rsidR="00D44F28" w:rsidRPr="005A0BBC" w:rsidRDefault="00D44F28" w:rsidP="005E7588">
      <w:pPr>
        <w:pStyle w:val="NoSpacing"/>
        <w:ind w:left="426" w:right="-166" w:hanging="426"/>
        <w:rPr>
          <w:rFonts w:cs="Calibri"/>
        </w:rPr>
      </w:pPr>
    </w:p>
    <w:p w:rsidR="00D44F28" w:rsidRPr="007F4798" w:rsidRDefault="00D44F28" w:rsidP="005E7588">
      <w:pPr>
        <w:pStyle w:val="NoSpacing"/>
        <w:ind w:left="426" w:right="-166" w:hanging="426"/>
        <w:rPr>
          <w:rFonts w:cs="Calibri"/>
          <w:sz w:val="24"/>
          <w:szCs w:val="24"/>
        </w:rPr>
      </w:pPr>
      <w:r w:rsidRPr="007F4798">
        <w:rPr>
          <w:rFonts w:cs="Calibri"/>
          <w:sz w:val="24"/>
          <w:szCs w:val="24"/>
        </w:rPr>
        <w:t>Our statement of general policy is:</w:t>
      </w:r>
    </w:p>
    <w:p w:rsidR="00D44F28" w:rsidRPr="007F4798" w:rsidRDefault="00D44F28" w:rsidP="005E7588">
      <w:pPr>
        <w:pStyle w:val="NoSpacing"/>
        <w:ind w:left="426" w:right="-166" w:hanging="426"/>
        <w:rPr>
          <w:rFonts w:cs="Calibri"/>
          <w:sz w:val="24"/>
          <w:szCs w:val="24"/>
        </w:rPr>
      </w:pPr>
    </w:p>
    <w:p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ensure, so far as is reasonably practical, the health and safety of all members of the Parish including staff, volunteers, parishioners, visitors, contractors and others who may visit the Parish and its associated buildings and grounds</w:t>
      </w:r>
    </w:p>
    <w:p w:rsidR="00D44F28" w:rsidRPr="007F4798" w:rsidRDefault="00D44F28" w:rsidP="005E7588">
      <w:pPr>
        <w:pStyle w:val="NoSpacing"/>
        <w:ind w:left="426" w:right="-166" w:hanging="426"/>
        <w:rPr>
          <w:rFonts w:cs="Calibri"/>
          <w:sz w:val="24"/>
          <w:szCs w:val="24"/>
        </w:rPr>
      </w:pPr>
    </w:p>
    <w:p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provide and maintain safe and healthy working conditions, equipment and systems of work for all our employees, contractors and volunteers</w:t>
      </w:r>
    </w:p>
    <w:p w:rsidR="00D44F28" w:rsidRPr="007F4798" w:rsidRDefault="00D44F28" w:rsidP="005E7588">
      <w:pPr>
        <w:pStyle w:val="NoSpacing"/>
        <w:ind w:left="426" w:right="-166" w:hanging="426"/>
        <w:rPr>
          <w:rFonts w:cs="Calibri"/>
          <w:sz w:val="24"/>
          <w:szCs w:val="24"/>
        </w:rPr>
      </w:pPr>
    </w:p>
    <w:p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provide information, instruction</w:t>
      </w:r>
      <w:r>
        <w:rPr>
          <w:rFonts w:cs="Calibri"/>
          <w:sz w:val="24"/>
          <w:szCs w:val="24"/>
        </w:rPr>
        <w:t xml:space="preserve"> and </w:t>
      </w:r>
      <w:r w:rsidRPr="007F4798">
        <w:rPr>
          <w:rFonts w:cs="Calibri"/>
          <w:sz w:val="24"/>
          <w:szCs w:val="24"/>
        </w:rPr>
        <w:t>training for staff and volunteers to ensure they are competent to perform their duties</w:t>
      </w:r>
    </w:p>
    <w:p w:rsidR="00D44F28" w:rsidRPr="007F4798" w:rsidRDefault="00D44F28" w:rsidP="005E7588">
      <w:pPr>
        <w:pStyle w:val="NoSpacing"/>
        <w:ind w:left="426" w:right="-166" w:hanging="426"/>
        <w:rPr>
          <w:rFonts w:cs="Calibri"/>
          <w:sz w:val="24"/>
          <w:szCs w:val="24"/>
        </w:rPr>
      </w:pPr>
    </w:p>
    <w:p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prevent accidents and cases of work</w:t>
      </w:r>
      <w:r>
        <w:rPr>
          <w:rFonts w:cs="Calibri"/>
          <w:sz w:val="24"/>
          <w:szCs w:val="24"/>
        </w:rPr>
        <w:t>-</w:t>
      </w:r>
      <w:r w:rsidRPr="007F4798">
        <w:rPr>
          <w:rFonts w:cs="Calibri"/>
          <w:sz w:val="24"/>
          <w:szCs w:val="24"/>
        </w:rPr>
        <w:t>related ill-health and to provide adequate control of the health and safety (H&amp;S) risks arising from our work activities</w:t>
      </w:r>
    </w:p>
    <w:p w:rsidR="00D44F28" w:rsidRPr="007F4798" w:rsidRDefault="00D44F28" w:rsidP="005E7588">
      <w:pPr>
        <w:pStyle w:val="NoSpacing"/>
        <w:ind w:right="-166"/>
        <w:rPr>
          <w:rFonts w:cs="Calibri"/>
          <w:sz w:val="24"/>
          <w:szCs w:val="24"/>
        </w:rPr>
      </w:pPr>
    </w:p>
    <w:p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regularly review and revise our policy, particularly in the light of any changes to our buildings or activities</w:t>
      </w:r>
    </w:p>
    <w:p w:rsidR="00D44F28" w:rsidRPr="007F4798" w:rsidRDefault="00D44F28" w:rsidP="005E7588">
      <w:pPr>
        <w:pStyle w:val="NoSpacing"/>
        <w:ind w:right="-166"/>
        <w:rPr>
          <w:rFonts w:cs="Calibri"/>
          <w:sz w:val="24"/>
          <w:szCs w:val="24"/>
        </w:rPr>
      </w:pPr>
    </w:p>
    <w:p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include Health and Safety on the agenda for all Vestry meetings</w:t>
      </w:r>
    </w:p>
    <w:p w:rsidR="00D44F28" w:rsidRPr="007F4798" w:rsidRDefault="00D44F28" w:rsidP="005E7588">
      <w:pPr>
        <w:pStyle w:val="NoSpacing"/>
        <w:ind w:right="-166"/>
        <w:rPr>
          <w:rFonts w:cs="Calibri"/>
          <w:sz w:val="24"/>
          <w:szCs w:val="24"/>
        </w:rPr>
      </w:pPr>
    </w:p>
    <w:p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implement emergency procedures – including evacuation in case of fire or other significant incident</w:t>
      </w:r>
    </w:p>
    <w:p w:rsidR="00D44F28" w:rsidRPr="007F4798" w:rsidRDefault="00D44F28" w:rsidP="005E7588">
      <w:pPr>
        <w:pStyle w:val="NoSpacing"/>
        <w:ind w:right="-166"/>
        <w:rPr>
          <w:rFonts w:cs="Calibri"/>
          <w:sz w:val="24"/>
          <w:szCs w:val="24"/>
        </w:rPr>
      </w:pPr>
    </w:p>
    <w:p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ensure the safe storage and handling and use of substances</w:t>
      </w:r>
    </w:p>
    <w:p w:rsidR="00D44F28" w:rsidRPr="007F4798" w:rsidRDefault="00D44F28" w:rsidP="005E7588">
      <w:pPr>
        <w:pStyle w:val="NoSpacing"/>
        <w:ind w:left="426" w:right="-166" w:hanging="426"/>
        <w:rPr>
          <w:rFonts w:cs="Calibri"/>
          <w:sz w:val="24"/>
          <w:szCs w:val="24"/>
        </w:rPr>
      </w:pPr>
    </w:p>
    <w:p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engage and consult with our staff, contractors and volunteers on matters affecting their health and safety</w:t>
      </w:r>
    </w:p>
    <w:p w:rsidR="00D44F28" w:rsidRPr="007F4798" w:rsidRDefault="00D44F28" w:rsidP="005E7588">
      <w:pPr>
        <w:pStyle w:val="NoSpacing"/>
        <w:ind w:right="-166"/>
        <w:rPr>
          <w:rFonts w:cs="Calibri"/>
          <w:sz w:val="24"/>
          <w:szCs w:val="24"/>
        </w:rPr>
      </w:pPr>
    </w:p>
    <w:p w:rsidR="00D44F28" w:rsidRPr="005E7588" w:rsidRDefault="00D44F28" w:rsidP="005E7588">
      <w:pPr>
        <w:pStyle w:val="NoSpacing"/>
        <w:ind w:right="-166"/>
        <w:rPr>
          <w:rFonts w:cs="Calibri"/>
        </w:rPr>
      </w:pPr>
    </w:p>
    <w:p w:rsidR="00D44F28" w:rsidRPr="005E7588" w:rsidRDefault="00D44F28" w:rsidP="005E7588">
      <w:pPr>
        <w:pStyle w:val="NoSpacing"/>
        <w:ind w:left="426" w:right="-166" w:hanging="426"/>
        <w:rPr>
          <w:rFonts w:cs="Calibri"/>
        </w:rPr>
      </w:pPr>
      <w:r w:rsidRPr="005E7588">
        <w:rPr>
          <w:rFonts w:cs="Calibri"/>
        </w:rPr>
        <w:t>Signed___</w:t>
      </w:r>
      <w:r>
        <w:rPr>
          <w:rFonts w:cs="Calibri"/>
        </w:rPr>
        <w:t>Jeremy Mould</w:t>
      </w:r>
      <w:r w:rsidRPr="005E7588">
        <w:rPr>
          <w:rFonts w:cs="Calibri"/>
        </w:rPr>
        <w:t xml:space="preserve">__________          </w:t>
      </w:r>
      <w:r w:rsidRPr="005E7588">
        <w:rPr>
          <w:rFonts w:cs="Calibri"/>
        </w:rPr>
        <w:tab/>
        <w:t>Signed__</w:t>
      </w:r>
      <w:r>
        <w:rPr>
          <w:rFonts w:cs="Calibri"/>
        </w:rPr>
        <w:t>Christopher Lundy</w:t>
      </w:r>
      <w:r w:rsidRPr="005E7588">
        <w:rPr>
          <w:rFonts w:cs="Calibri"/>
        </w:rPr>
        <w:t>_______</w:t>
      </w:r>
    </w:p>
    <w:p w:rsidR="00D44F28" w:rsidRPr="005E7588" w:rsidRDefault="00D44F28" w:rsidP="005E7588">
      <w:pPr>
        <w:pStyle w:val="NoSpacing"/>
        <w:ind w:left="426" w:right="-166" w:hanging="426"/>
        <w:rPr>
          <w:rFonts w:cs="Calibri"/>
          <w:color w:val="FF0000"/>
        </w:rPr>
      </w:pPr>
      <w:r w:rsidRPr="005E7588">
        <w:rPr>
          <w:rFonts w:cs="Calibri"/>
          <w:b/>
        </w:rPr>
        <w:t>(Chair - Select Vestry)</w:t>
      </w:r>
      <w:r w:rsidRPr="005E7588">
        <w:rPr>
          <w:rFonts w:cs="Calibri"/>
        </w:rPr>
        <w:tab/>
      </w:r>
      <w:r w:rsidRPr="005E7588">
        <w:rPr>
          <w:rFonts w:cs="Calibri"/>
        </w:rPr>
        <w:tab/>
      </w:r>
      <w:r w:rsidRPr="005E7588">
        <w:rPr>
          <w:rFonts w:cs="Calibri"/>
        </w:rPr>
        <w:tab/>
        <w:t xml:space="preserve">         </w:t>
      </w:r>
      <w:r w:rsidRPr="005E7588">
        <w:rPr>
          <w:rFonts w:cs="Calibri"/>
        </w:rPr>
        <w:tab/>
      </w:r>
      <w:r w:rsidRPr="005E7588">
        <w:rPr>
          <w:rFonts w:cs="Calibri"/>
          <w:b/>
        </w:rPr>
        <w:t>(</w:t>
      </w:r>
      <w:r>
        <w:rPr>
          <w:rFonts w:cs="Calibri"/>
          <w:b/>
        </w:rPr>
        <w:t>Chair</w:t>
      </w:r>
      <w:r w:rsidRPr="005E7588">
        <w:rPr>
          <w:rFonts w:cs="Calibri"/>
          <w:b/>
        </w:rPr>
        <w:t xml:space="preserve">- </w:t>
      </w:r>
      <w:r>
        <w:rPr>
          <w:rFonts w:cs="Calibri"/>
          <w:b/>
        </w:rPr>
        <w:t>Health &amp; Safety Sub Committee</w:t>
      </w:r>
      <w:r w:rsidRPr="005E7588">
        <w:rPr>
          <w:rFonts w:cs="Calibri"/>
          <w:b/>
        </w:rPr>
        <w:t>)</w:t>
      </w:r>
    </w:p>
    <w:p w:rsidR="00D44F28" w:rsidRPr="005E7588" w:rsidRDefault="00D44F28" w:rsidP="005E7588">
      <w:pPr>
        <w:pStyle w:val="NoSpacing"/>
        <w:ind w:right="-166"/>
        <w:rPr>
          <w:rFonts w:cs="Calibri"/>
        </w:rPr>
      </w:pPr>
    </w:p>
    <w:p w:rsidR="00D44F28" w:rsidRPr="005E7588" w:rsidRDefault="00D44F28" w:rsidP="005E7588">
      <w:pPr>
        <w:pStyle w:val="NoSpacing"/>
        <w:ind w:left="426" w:right="-166" w:hanging="426"/>
        <w:rPr>
          <w:rFonts w:cs="Calibri"/>
        </w:rPr>
      </w:pPr>
      <w:r w:rsidRPr="005E7588">
        <w:rPr>
          <w:rFonts w:cs="Calibri"/>
        </w:rPr>
        <w:t>Date____</w:t>
      </w:r>
      <w:r>
        <w:rPr>
          <w:rFonts w:cs="Calibri"/>
        </w:rPr>
        <w:t>13 September 2022</w:t>
      </w:r>
      <w:r w:rsidRPr="005E7588">
        <w:rPr>
          <w:rFonts w:cs="Calibri"/>
        </w:rPr>
        <w:t>______</w:t>
      </w:r>
      <w:r w:rsidRPr="005E7588">
        <w:rPr>
          <w:rFonts w:cs="Calibri"/>
        </w:rPr>
        <w:tab/>
      </w:r>
      <w:r w:rsidRPr="005E7588">
        <w:rPr>
          <w:rFonts w:cs="Calibri"/>
        </w:rPr>
        <w:tab/>
        <w:t>Date  __</w:t>
      </w:r>
      <w:r>
        <w:rPr>
          <w:rFonts w:cs="Calibri"/>
        </w:rPr>
        <w:t>13 September 2022</w:t>
      </w:r>
      <w:r w:rsidRPr="005E7588">
        <w:rPr>
          <w:rFonts w:cs="Calibri"/>
        </w:rPr>
        <w:t>_______</w:t>
      </w:r>
    </w:p>
    <w:p w:rsidR="00D44F28" w:rsidRPr="005E7588" w:rsidRDefault="00D44F28" w:rsidP="005E7588">
      <w:pPr>
        <w:pStyle w:val="NoSpacing"/>
        <w:ind w:left="426" w:right="-166" w:hanging="426"/>
        <w:rPr>
          <w:rFonts w:cs="Calibri"/>
        </w:rPr>
      </w:pPr>
    </w:p>
    <w:p w:rsidR="00D44F28" w:rsidRPr="007F4798" w:rsidRDefault="00D44F28" w:rsidP="005E7588">
      <w:pPr>
        <w:ind w:right="-166"/>
        <w:rPr>
          <w:rFonts w:cs="Calibri"/>
          <w:b/>
          <w:sz w:val="32"/>
          <w:szCs w:val="32"/>
        </w:rPr>
      </w:pPr>
      <w:r w:rsidRPr="007F4798">
        <w:rPr>
          <w:rFonts w:cs="Calibri"/>
          <w:b/>
          <w:sz w:val="32"/>
          <w:szCs w:val="32"/>
        </w:rPr>
        <w:t>TEMPLEPATRICK &amp; DONEGORE PARISH</w:t>
      </w:r>
    </w:p>
    <w:p w:rsidR="00D44F28" w:rsidRPr="005A0BBC" w:rsidRDefault="00D44F28" w:rsidP="005E7588">
      <w:pPr>
        <w:ind w:left="426" w:right="-166" w:hanging="426"/>
        <w:rPr>
          <w:rFonts w:cs="Calibri"/>
          <w:b/>
          <w:sz w:val="40"/>
          <w:szCs w:val="40"/>
        </w:rPr>
      </w:pPr>
    </w:p>
    <w:p w:rsidR="00D44F28" w:rsidRPr="007F4798" w:rsidRDefault="00D44F28" w:rsidP="005E7588">
      <w:pPr>
        <w:ind w:left="426" w:right="-166" w:hanging="426"/>
        <w:rPr>
          <w:rFonts w:cs="Calibri"/>
          <w:b/>
          <w:sz w:val="36"/>
          <w:szCs w:val="36"/>
        </w:rPr>
      </w:pPr>
      <w:r w:rsidRPr="007F4798">
        <w:rPr>
          <w:rFonts w:cs="Calibri"/>
          <w:b/>
          <w:sz w:val="36"/>
          <w:szCs w:val="36"/>
        </w:rPr>
        <w:t>HEALTH AND SAFETY POLICY</w:t>
      </w:r>
    </w:p>
    <w:p w:rsidR="00D44F28" w:rsidRPr="005A0BBC" w:rsidRDefault="00D44F28" w:rsidP="005E7588">
      <w:pPr>
        <w:ind w:left="426" w:right="-166" w:hanging="426"/>
        <w:rPr>
          <w:rFonts w:cs="Calibri"/>
          <w:b/>
          <w:sz w:val="28"/>
          <w:szCs w:val="28"/>
        </w:rPr>
      </w:pPr>
    </w:p>
    <w:p w:rsidR="00D44F28" w:rsidRPr="005A0BBC" w:rsidRDefault="00D44F28" w:rsidP="005E7588">
      <w:pPr>
        <w:ind w:left="426" w:right="-166" w:hanging="426"/>
        <w:rPr>
          <w:rStyle w:val="Strong"/>
          <w:rFonts w:cs="Calibri"/>
          <w:bCs w:val="0"/>
          <w:sz w:val="28"/>
          <w:szCs w:val="28"/>
        </w:rPr>
      </w:pPr>
      <w:r w:rsidRPr="005A0BBC">
        <w:rPr>
          <w:rStyle w:val="Strong"/>
          <w:rFonts w:cs="Calibri"/>
          <w:sz w:val="28"/>
          <w:szCs w:val="28"/>
        </w:rPr>
        <w:t>CONTENTS</w:t>
      </w:r>
    </w:p>
    <w:p w:rsidR="00D44F28" w:rsidRPr="005A0BBC" w:rsidRDefault="00D44F28" w:rsidP="005E7588">
      <w:pPr>
        <w:pStyle w:val="NoSpacing"/>
        <w:ind w:left="426" w:right="-166" w:hanging="426"/>
        <w:rPr>
          <w:rStyle w:val="Strong"/>
          <w:rFonts w:cs="Calibri"/>
          <w:sz w:val="28"/>
          <w:szCs w:val="28"/>
          <w:u w:val="single"/>
        </w:rPr>
      </w:pP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p>
    <w:p w:rsidR="00D44F28" w:rsidRPr="005A0BBC" w:rsidRDefault="00D44F28" w:rsidP="005E7588">
      <w:pPr>
        <w:spacing w:line="360" w:lineRule="auto"/>
        <w:ind w:left="426" w:right="-166" w:hanging="426"/>
        <w:rPr>
          <w:rStyle w:val="Strong"/>
          <w:rFonts w:cs="Calibri"/>
          <w:b w:val="0"/>
          <w:sz w:val="28"/>
          <w:szCs w:val="28"/>
        </w:rPr>
      </w:pPr>
      <w:r w:rsidRPr="005A0BBC">
        <w:rPr>
          <w:rStyle w:val="Strong"/>
          <w:rFonts w:cs="Calibri"/>
          <w:sz w:val="28"/>
          <w:szCs w:val="28"/>
        </w:rPr>
        <w:t>Introduction and Policy Statement</w:t>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p>
    <w:p w:rsidR="00D44F28" w:rsidRPr="005A0BBC" w:rsidRDefault="00D44F28" w:rsidP="005E7588">
      <w:pPr>
        <w:spacing w:line="360" w:lineRule="auto"/>
        <w:ind w:left="426" w:right="-166" w:hanging="426"/>
        <w:rPr>
          <w:rStyle w:val="Strong"/>
          <w:rFonts w:cs="Calibri"/>
          <w:sz w:val="28"/>
          <w:szCs w:val="28"/>
        </w:rPr>
      </w:pPr>
      <w:r w:rsidRPr="005A0BBC">
        <w:rPr>
          <w:rStyle w:val="Strong"/>
          <w:rFonts w:cs="Calibri"/>
          <w:sz w:val="28"/>
          <w:szCs w:val="28"/>
        </w:rPr>
        <w:t>1 Responsibilities</w:t>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t xml:space="preserve">   </w:t>
      </w:r>
      <w:r w:rsidRPr="005A0BBC">
        <w:rPr>
          <w:rStyle w:val="Strong"/>
          <w:rFonts w:cs="Calibri"/>
          <w:sz w:val="28"/>
          <w:szCs w:val="28"/>
        </w:rPr>
        <w:tab/>
      </w:r>
    </w:p>
    <w:p w:rsidR="00D44F28" w:rsidRPr="005A0BBC" w:rsidRDefault="00D44F28" w:rsidP="005E7588">
      <w:pPr>
        <w:spacing w:line="360" w:lineRule="auto"/>
        <w:ind w:left="426" w:right="-166" w:hanging="426"/>
        <w:rPr>
          <w:rStyle w:val="Strong"/>
          <w:rFonts w:cs="Calibri"/>
          <w:b w:val="0"/>
          <w:sz w:val="28"/>
          <w:szCs w:val="28"/>
        </w:rPr>
      </w:pPr>
      <w:r w:rsidRPr="005A0BBC">
        <w:rPr>
          <w:rStyle w:val="Strong"/>
          <w:rFonts w:cs="Calibri"/>
          <w:sz w:val="28"/>
          <w:szCs w:val="28"/>
        </w:rPr>
        <w:t>2 Risk Assessments</w:t>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t xml:space="preserve">   </w:t>
      </w:r>
      <w:r w:rsidRPr="005A0BBC">
        <w:rPr>
          <w:rStyle w:val="Strong"/>
          <w:rFonts w:cs="Calibri"/>
          <w:sz w:val="28"/>
          <w:szCs w:val="28"/>
        </w:rPr>
        <w:tab/>
        <w:t xml:space="preserve">    </w:t>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p>
    <w:p w:rsidR="00D44F28" w:rsidRPr="005A0BBC" w:rsidRDefault="00D44F28" w:rsidP="005E7588">
      <w:pPr>
        <w:spacing w:line="360" w:lineRule="auto"/>
        <w:ind w:left="426" w:right="-166" w:hanging="426"/>
        <w:rPr>
          <w:rStyle w:val="Strong"/>
          <w:rFonts w:cs="Calibri"/>
          <w:sz w:val="28"/>
          <w:szCs w:val="28"/>
        </w:rPr>
      </w:pPr>
      <w:r w:rsidRPr="005A0BBC">
        <w:rPr>
          <w:rStyle w:val="Strong"/>
          <w:rFonts w:cs="Calibri"/>
          <w:sz w:val="28"/>
          <w:szCs w:val="28"/>
        </w:rPr>
        <w:t>3 Arrangements</w:t>
      </w:r>
      <w:r w:rsidRPr="005A0BBC">
        <w:rPr>
          <w:rStyle w:val="Strong"/>
          <w:rFonts w:cs="Calibri"/>
          <w:sz w:val="28"/>
          <w:szCs w:val="28"/>
        </w:rPr>
        <w:tab/>
      </w:r>
    </w:p>
    <w:p w:rsidR="00D44F28" w:rsidRPr="005A0BBC" w:rsidRDefault="00D44F28" w:rsidP="005E7588">
      <w:pPr>
        <w:spacing w:line="360" w:lineRule="auto"/>
        <w:ind w:left="426" w:right="-166" w:hanging="426"/>
        <w:rPr>
          <w:rFonts w:cs="Calibri"/>
          <w:b/>
          <w:i/>
          <w:color w:val="FF0000"/>
          <w:sz w:val="28"/>
          <w:szCs w:val="28"/>
        </w:rPr>
      </w:pPr>
      <w:r w:rsidRPr="005A0BBC">
        <w:rPr>
          <w:rFonts w:cs="Calibri"/>
          <w:b/>
          <w:sz w:val="28"/>
          <w:szCs w:val="28"/>
        </w:rPr>
        <w:t>4 Day to Day Responsibilities</w:t>
      </w:r>
      <w:r w:rsidRPr="005A0BBC">
        <w:rPr>
          <w:rFonts w:cs="Calibri"/>
          <w:b/>
          <w:i/>
          <w:sz w:val="28"/>
          <w:szCs w:val="28"/>
        </w:rPr>
        <w:tab/>
      </w:r>
      <w:r w:rsidRPr="005A0BBC">
        <w:rPr>
          <w:rFonts w:cs="Calibri"/>
          <w:b/>
          <w:i/>
          <w:sz w:val="28"/>
          <w:szCs w:val="28"/>
        </w:rPr>
        <w:tab/>
      </w:r>
      <w:r w:rsidRPr="005A0BBC">
        <w:rPr>
          <w:rFonts w:cs="Calibri"/>
          <w:b/>
          <w:i/>
          <w:color w:val="FF0000"/>
          <w:sz w:val="28"/>
          <w:szCs w:val="28"/>
        </w:rPr>
        <w:tab/>
      </w:r>
      <w:r w:rsidRPr="005A0BBC">
        <w:rPr>
          <w:rFonts w:cs="Calibri"/>
          <w:b/>
          <w:i/>
          <w:color w:val="FF0000"/>
          <w:sz w:val="28"/>
          <w:szCs w:val="28"/>
        </w:rPr>
        <w:tab/>
      </w:r>
      <w:r w:rsidRPr="005A0BBC">
        <w:rPr>
          <w:rFonts w:cs="Calibri"/>
          <w:b/>
          <w:i/>
          <w:color w:val="FF0000"/>
          <w:sz w:val="28"/>
          <w:szCs w:val="28"/>
        </w:rPr>
        <w:tab/>
      </w:r>
    </w:p>
    <w:p w:rsidR="00D44F28" w:rsidRPr="005A0BBC" w:rsidRDefault="00D44F28" w:rsidP="005E7588">
      <w:pPr>
        <w:spacing w:line="360" w:lineRule="auto"/>
        <w:ind w:left="426" w:right="-166" w:hanging="426"/>
        <w:rPr>
          <w:rFonts w:cs="Calibri"/>
          <w:b/>
          <w:i/>
          <w:color w:val="FF0000"/>
          <w:sz w:val="28"/>
          <w:szCs w:val="28"/>
        </w:rPr>
      </w:pPr>
    </w:p>
    <w:p w:rsidR="00D44F28" w:rsidRPr="005A0BBC" w:rsidRDefault="00D44F28" w:rsidP="00205FBB">
      <w:pPr>
        <w:pStyle w:val="NoSpacing"/>
        <w:ind w:left="426" w:right="-166" w:hanging="426"/>
        <w:rPr>
          <w:rFonts w:cs="Calibri"/>
          <w:b/>
          <w:sz w:val="28"/>
          <w:szCs w:val="28"/>
        </w:rPr>
      </w:pPr>
      <w:r w:rsidRPr="005A0BBC">
        <w:rPr>
          <w:rFonts w:cs="Calibri"/>
          <w:b/>
          <w:sz w:val="28"/>
          <w:szCs w:val="28"/>
        </w:rPr>
        <w:t>Procedures</w:t>
      </w:r>
      <w:r>
        <w:rPr>
          <w:rFonts w:cs="Calibri"/>
          <w:b/>
          <w:sz w:val="28"/>
          <w:szCs w:val="28"/>
        </w:rPr>
        <w:t>:</w:t>
      </w:r>
    </w:p>
    <w:p w:rsidR="00D44F28" w:rsidRDefault="00D44F28" w:rsidP="0045469C">
      <w:pPr>
        <w:pStyle w:val="NoSpacing"/>
        <w:numPr>
          <w:ilvl w:val="0"/>
          <w:numId w:val="37"/>
        </w:numPr>
        <w:ind w:right="-166"/>
        <w:rPr>
          <w:rFonts w:cs="Calibri"/>
          <w:b/>
          <w:sz w:val="28"/>
          <w:szCs w:val="28"/>
        </w:rPr>
      </w:pPr>
      <w:r>
        <w:rPr>
          <w:rFonts w:cs="Calibri"/>
          <w:b/>
          <w:sz w:val="28"/>
          <w:szCs w:val="28"/>
        </w:rPr>
        <w:t>Public</w:t>
      </w:r>
      <w:r w:rsidRPr="005A0BBC">
        <w:rPr>
          <w:rFonts w:cs="Calibri"/>
          <w:b/>
          <w:sz w:val="28"/>
          <w:szCs w:val="28"/>
        </w:rPr>
        <w:t xml:space="preserve"> Safety</w:t>
      </w:r>
      <w:r>
        <w:rPr>
          <w:rFonts w:cs="Calibri"/>
          <w:b/>
          <w:sz w:val="28"/>
          <w:szCs w:val="28"/>
        </w:rPr>
        <w:t xml:space="preserve"> for activities in churches</w:t>
      </w:r>
    </w:p>
    <w:p w:rsidR="00D44F28" w:rsidRDefault="00D44F28" w:rsidP="0045469C">
      <w:pPr>
        <w:pStyle w:val="NoSpacing"/>
        <w:ind w:left="720" w:right="-166"/>
        <w:rPr>
          <w:rFonts w:cs="Calibri"/>
          <w:b/>
          <w:sz w:val="28"/>
          <w:szCs w:val="28"/>
        </w:rPr>
      </w:pPr>
      <w:r>
        <w:rPr>
          <w:rFonts w:cs="Calibri"/>
          <w:b/>
          <w:sz w:val="28"/>
          <w:szCs w:val="28"/>
        </w:rPr>
        <w:t>1a</w:t>
      </w:r>
      <w:r>
        <w:rPr>
          <w:rFonts w:cs="Calibri"/>
          <w:b/>
          <w:sz w:val="28"/>
          <w:szCs w:val="28"/>
        </w:rPr>
        <w:tab/>
        <w:t>Public Safety for activities in parish hall</w:t>
      </w:r>
    </w:p>
    <w:p w:rsidR="00D44F28" w:rsidRDefault="00D44F28" w:rsidP="00205FBB">
      <w:pPr>
        <w:pStyle w:val="NoSpacing"/>
        <w:numPr>
          <w:ilvl w:val="0"/>
          <w:numId w:val="37"/>
        </w:numPr>
        <w:ind w:right="-166"/>
        <w:rPr>
          <w:rFonts w:cs="Calibri"/>
          <w:b/>
          <w:sz w:val="28"/>
          <w:szCs w:val="28"/>
        </w:rPr>
      </w:pPr>
      <w:r>
        <w:rPr>
          <w:rFonts w:cs="Calibri"/>
          <w:b/>
          <w:sz w:val="28"/>
          <w:szCs w:val="28"/>
        </w:rPr>
        <w:t>Health and Safety Procedures for Church Wardens</w:t>
      </w:r>
    </w:p>
    <w:p w:rsidR="00D44F28" w:rsidRDefault="00D44F28" w:rsidP="00205FBB">
      <w:pPr>
        <w:pStyle w:val="NoSpacing"/>
        <w:numPr>
          <w:ilvl w:val="0"/>
          <w:numId w:val="37"/>
        </w:numPr>
        <w:ind w:right="-166"/>
        <w:rPr>
          <w:rFonts w:cs="Calibri"/>
          <w:b/>
          <w:sz w:val="28"/>
          <w:szCs w:val="28"/>
        </w:rPr>
      </w:pPr>
      <w:r>
        <w:rPr>
          <w:rFonts w:cs="Calibri"/>
          <w:b/>
          <w:sz w:val="28"/>
          <w:szCs w:val="28"/>
        </w:rPr>
        <w:t>Reporting injuries, diseases and serious incidents</w:t>
      </w:r>
    </w:p>
    <w:p w:rsidR="00D44F28" w:rsidRDefault="00D44F28" w:rsidP="00205FBB">
      <w:pPr>
        <w:pStyle w:val="NoSpacing"/>
        <w:numPr>
          <w:ilvl w:val="0"/>
          <w:numId w:val="37"/>
        </w:numPr>
        <w:ind w:right="-166"/>
        <w:rPr>
          <w:rFonts w:cs="Calibri"/>
          <w:b/>
          <w:sz w:val="28"/>
          <w:szCs w:val="28"/>
        </w:rPr>
      </w:pPr>
      <w:r>
        <w:rPr>
          <w:rFonts w:cs="Calibri"/>
          <w:b/>
          <w:sz w:val="28"/>
          <w:szCs w:val="28"/>
        </w:rPr>
        <w:t>Contractor monitoring</w:t>
      </w:r>
    </w:p>
    <w:p w:rsidR="00D44F28" w:rsidRPr="0045469C" w:rsidRDefault="00D44F28" w:rsidP="0045469C">
      <w:pPr>
        <w:pStyle w:val="NoSpacing"/>
        <w:ind w:right="-166"/>
        <w:rPr>
          <w:rFonts w:cs="Calibri"/>
          <w:b/>
          <w:sz w:val="28"/>
          <w:szCs w:val="28"/>
        </w:rPr>
      </w:pPr>
      <w:r>
        <w:rPr>
          <w:rFonts w:cs="Calibri"/>
          <w:b/>
          <w:sz w:val="28"/>
          <w:szCs w:val="28"/>
        </w:rPr>
        <w:tab/>
      </w:r>
    </w:p>
    <w:p w:rsidR="00D44F28" w:rsidRPr="005A0BBC" w:rsidRDefault="00D44F28" w:rsidP="008A7938">
      <w:pPr>
        <w:pStyle w:val="NoSpacing"/>
        <w:ind w:left="720" w:right="-166" w:hanging="720"/>
        <w:rPr>
          <w:rFonts w:cs="Calibri"/>
          <w:b/>
          <w:sz w:val="28"/>
          <w:szCs w:val="28"/>
        </w:rPr>
      </w:pPr>
      <w:r w:rsidRPr="005A0BBC">
        <w:rPr>
          <w:rFonts w:cs="Calibri"/>
          <w:b/>
          <w:sz w:val="28"/>
          <w:szCs w:val="28"/>
        </w:rPr>
        <w:t>Annex A</w:t>
      </w:r>
      <w:r w:rsidRPr="005A0BBC">
        <w:rPr>
          <w:rFonts w:cs="Calibri"/>
          <w:b/>
          <w:sz w:val="28"/>
          <w:szCs w:val="28"/>
        </w:rPr>
        <w:tab/>
      </w:r>
      <w:r>
        <w:rPr>
          <w:rFonts w:cs="Calibri"/>
          <w:b/>
          <w:sz w:val="28"/>
          <w:szCs w:val="28"/>
        </w:rPr>
        <w:t>O</w:t>
      </w:r>
      <w:r w:rsidRPr="005A0BBC">
        <w:rPr>
          <w:rFonts w:cs="Calibri"/>
          <w:b/>
          <w:sz w:val="28"/>
          <w:szCs w:val="28"/>
        </w:rPr>
        <w:t xml:space="preserve">rganizations Risk Assessment </w:t>
      </w:r>
      <w:r>
        <w:rPr>
          <w:rFonts w:cs="Calibri"/>
          <w:b/>
          <w:sz w:val="28"/>
          <w:szCs w:val="28"/>
        </w:rPr>
        <w:t xml:space="preserve">Template with </w:t>
      </w:r>
      <w:r w:rsidRPr="005A0BBC">
        <w:rPr>
          <w:rFonts w:cs="Calibri"/>
          <w:b/>
          <w:sz w:val="28"/>
          <w:szCs w:val="28"/>
        </w:rPr>
        <w:t xml:space="preserve">instructions </w:t>
      </w:r>
      <w:r>
        <w:rPr>
          <w:rFonts w:cs="Calibri"/>
          <w:b/>
          <w:sz w:val="28"/>
          <w:szCs w:val="28"/>
        </w:rPr>
        <w:t>a</w:t>
      </w:r>
      <w:r w:rsidRPr="005A0BBC">
        <w:rPr>
          <w:rFonts w:cs="Calibri"/>
          <w:b/>
          <w:sz w:val="28"/>
          <w:szCs w:val="28"/>
        </w:rPr>
        <w:t>nd</w:t>
      </w:r>
      <w:r>
        <w:rPr>
          <w:rFonts w:cs="Calibri"/>
          <w:b/>
          <w:sz w:val="28"/>
          <w:szCs w:val="28"/>
        </w:rPr>
        <w:t xml:space="preserve"> guidance</w:t>
      </w:r>
      <w:r w:rsidRPr="005A0BBC">
        <w:rPr>
          <w:rFonts w:cs="Calibri"/>
          <w:b/>
          <w:sz w:val="28"/>
          <w:szCs w:val="28"/>
        </w:rPr>
        <w:t xml:space="preserve"> </w:t>
      </w:r>
    </w:p>
    <w:p w:rsidR="00D44F28" w:rsidRPr="005A0BBC" w:rsidRDefault="00D44F28" w:rsidP="005E7588">
      <w:pPr>
        <w:pStyle w:val="NoSpacing"/>
        <w:ind w:left="426" w:right="-166" w:hanging="426"/>
        <w:rPr>
          <w:rFonts w:cs="Calibri"/>
          <w:b/>
          <w:sz w:val="28"/>
          <w:szCs w:val="28"/>
        </w:rPr>
      </w:pP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p>
    <w:p w:rsidR="00D44F28" w:rsidRPr="005A0BBC" w:rsidRDefault="00D44F28" w:rsidP="005E7588">
      <w:pPr>
        <w:pStyle w:val="NoSpacing"/>
        <w:ind w:left="426" w:right="-166" w:hanging="426"/>
        <w:rPr>
          <w:rFonts w:cs="Calibri"/>
          <w:b/>
          <w:sz w:val="28"/>
          <w:szCs w:val="28"/>
        </w:rPr>
      </w:pPr>
    </w:p>
    <w:p w:rsidR="00D44F28" w:rsidRPr="005A0BBC" w:rsidRDefault="00D44F28" w:rsidP="005E7588">
      <w:pPr>
        <w:pStyle w:val="NoSpacing"/>
        <w:ind w:left="426" w:right="-166" w:hanging="426"/>
        <w:rPr>
          <w:rFonts w:cs="Calibri"/>
          <w:b/>
          <w:sz w:val="28"/>
          <w:szCs w:val="28"/>
        </w:rPr>
      </w:pPr>
    </w:p>
    <w:p w:rsidR="00D44F28" w:rsidRDefault="00D44F28" w:rsidP="005E7588">
      <w:pPr>
        <w:pStyle w:val="NoSpacing"/>
        <w:ind w:left="426" w:right="-166" w:hanging="426"/>
        <w:rPr>
          <w:rFonts w:cs="Calibri"/>
          <w:b/>
          <w:sz w:val="28"/>
          <w:szCs w:val="28"/>
        </w:rPr>
      </w:pPr>
    </w:p>
    <w:p w:rsidR="00D44F28" w:rsidRDefault="00D44F28" w:rsidP="005E7588">
      <w:pPr>
        <w:pStyle w:val="NoSpacing"/>
        <w:ind w:left="426" w:right="-166" w:hanging="426"/>
        <w:rPr>
          <w:rFonts w:cs="Calibri"/>
          <w:b/>
          <w:sz w:val="28"/>
          <w:szCs w:val="28"/>
        </w:rPr>
      </w:pPr>
    </w:p>
    <w:p w:rsidR="00D44F28" w:rsidRPr="005A0BBC" w:rsidRDefault="00D44F28" w:rsidP="005E7588">
      <w:pPr>
        <w:pStyle w:val="NoSpacing"/>
        <w:ind w:left="426" w:right="-166" w:hanging="426"/>
        <w:rPr>
          <w:rFonts w:cs="Calibri"/>
          <w:b/>
          <w:sz w:val="28"/>
          <w:szCs w:val="28"/>
        </w:rPr>
      </w:pPr>
    </w:p>
    <w:p w:rsidR="00D44F28" w:rsidRPr="005A0BBC" w:rsidRDefault="00D44F28" w:rsidP="001372F7">
      <w:pPr>
        <w:pStyle w:val="NoSpacing"/>
        <w:ind w:right="-166"/>
        <w:rPr>
          <w:rFonts w:cs="Calibri"/>
          <w:b/>
          <w:sz w:val="28"/>
          <w:szCs w:val="28"/>
        </w:rPr>
      </w:pP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p>
    <w:p w:rsidR="00D44F28" w:rsidRPr="005A0BBC" w:rsidRDefault="00D44F28" w:rsidP="00D42A28">
      <w:pPr>
        <w:tabs>
          <w:tab w:val="left" w:pos="9923"/>
        </w:tabs>
        <w:spacing w:line="360" w:lineRule="auto"/>
        <w:ind w:right="-166"/>
        <w:rPr>
          <w:rStyle w:val="Strong"/>
          <w:rFonts w:cs="Calibri"/>
        </w:rPr>
      </w:pPr>
    </w:p>
    <w:p w:rsidR="00D44F28" w:rsidRPr="00117459" w:rsidRDefault="00D44F28" w:rsidP="005E7588">
      <w:pPr>
        <w:tabs>
          <w:tab w:val="left" w:pos="9923"/>
        </w:tabs>
        <w:spacing w:line="360" w:lineRule="auto"/>
        <w:ind w:right="-166"/>
        <w:rPr>
          <w:rFonts w:cs="Calibri"/>
          <w:b/>
          <w:sz w:val="32"/>
          <w:szCs w:val="32"/>
        </w:rPr>
      </w:pPr>
      <w:r w:rsidRPr="00117459">
        <w:rPr>
          <w:rFonts w:cs="Calibri"/>
          <w:b/>
          <w:sz w:val="32"/>
          <w:szCs w:val="32"/>
          <w:u w:val="single"/>
        </w:rPr>
        <w:t>1 Responsibilities</w:t>
      </w:r>
    </w:p>
    <w:p w:rsidR="00D44F28" w:rsidRDefault="00D44F28" w:rsidP="005E7588">
      <w:pPr>
        <w:pStyle w:val="NoSpacing"/>
        <w:ind w:left="426" w:right="-166" w:hanging="426"/>
        <w:rPr>
          <w:rFonts w:cs="Calibri"/>
          <w:sz w:val="24"/>
          <w:szCs w:val="24"/>
        </w:rPr>
      </w:pPr>
      <w:r w:rsidRPr="00117459">
        <w:rPr>
          <w:rFonts w:cs="Calibri"/>
          <w:sz w:val="24"/>
          <w:szCs w:val="24"/>
        </w:rPr>
        <w:t xml:space="preserve">Overall responsibility for health and safety lies with the Incumbent to ensure arrangements are in place to </w:t>
      </w:r>
    </w:p>
    <w:p w:rsidR="00D44F28" w:rsidRPr="00117459" w:rsidRDefault="00D44F28" w:rsidP="005E7588">
      <w:pPr>
        <w:pStyle w:val="NoSpacing"/>
        <w:ind w:left="426" w:right="-166" w:hanging="426"/>
        <w:rPr>
          <w:rFonts w:cs="Calibri"/>
          <w:sz w:val="24"/>
          <w:szCs w:val="24"/>
        </w:rPr>
      </w:pPr>
      <w:r>
        <w:rPr>
          <w:rFonts w:cs="Calibri"/>
          <w:sz w:val="24"/>
          <w:szCs w:val="24"/>
        </w:rPr>
        <w:t>C</w:t>
      </w:r>
      <w:r w:rsidRPr="00117459">
        <w:rPr>
          <w:rFonts w:cs="Calibri"/>
          <w:sz w:val="24"/>
          <w:szCs w:val="24"/>
        </w:rPr>
        <w:t>omply</w:t>
      </w:r>
      <w:r>
        <w:rPr>
          <w:rFonts w:cs="Calibri"/>
          <w:sz w:val="24"/>
          <w:szCs w:val="24"/>
        </w:rPr>
        <w:t xml:space="preserve"> </w:t>
      </w:r>
      <w:r w:rsidRPr="00117459">
        <w:rPr>
          <w:rFonts w:cs="Calibri"/>
          <w:sz w:val="24"/>
          <w:szCs w:val="24"/>
        </w:rPr>
        <w:t>with regulations and codes of practice.</w:t>
      </w:r>
    </w:p>
    <w:p w:rsidR="00D44F28" w:rsidRPr="00117459" w:rsidRDefault="00D44F28" w:rsidP="005E7588">
      <w:pPr>
        <w:pStyle w:val="NoSpacing"/>
        <w:ind w:left="426" w:right="-166" w:hanging="426"/>
        <w:rPr>
          <w:rFonts w:cs="Calibri"/>
          <w:sz w:val="24"/>
          <w:szCs w:val="24"/>
        </w:rPr>
      </w:pPr>
    </w:p>
    <w:p w:rsidR="00D44F28" w:rsidRDefault="00D44F28" w:rsidP="005E7588">
      <w:pPr>
        <w:pStyle w:val="NoSpacing"/>
        <w:ind w:left="426" w:right="-166" w:hanging="426"/>
        <w:rPr>
          <w:rFonts w:cs="Calibri"/>
          <w:sz w:val="24"/>
          <w:szCs w:val="24"/>
        </w:rPr>
      </w:pPr>
      <w:r w:rsidRPr="00117459">
        <w:rPr>
          <w:rFonts w:cs="Calibri"/>
          <w:sz w:val="24"/>
          <w:szCs w:val="24"/>
        </w:rPr>
        <w:t xml:space="preserve">The Select Vestry is accountable for this Policy and ensuring its provisions are implemented. Health and </w:t>
      </w:r>
    </w:p>
    <w:p w:rsidR="00D44F28" w:rsidRPr="00117459" w:rsidRDefault="00D44F28" w:rsidP="005E7588">
      <w:pPr>
        <w:pStyle w:val="NoSpacing"/>
        <w:ind w:left="426" w:right="-166" w:hanging="426"/>
        <w:rPr>
          <w:rFonts w:cs="Calibri"/>
          <w:sz w:val="24"/>
          <w:szCs w:val="24"/>
        </w:rPr>
      </w:pPr>
      <w:r w:rsidRPr="00117459">
        <w:rPr>
          <w:rFonts w:cs="Calibri"/>
          <w:sz w:val="24"/>
          <w:szCs w:val="24"/>
        </w:rPr>
        <w:t>Safety will be</w:t>
      </w:r>
      <w:r>
        <w:rPr>
          <w:rFonts w:cs="Calibri"/>
          <w:sz w:val="24"/>
          <w:szCs w:val="24"/>
        </w:rPr>
        <w:t xml:space="preserve"> </w:t>
      </w:r>
      <w:r w:rsidRPr="00117459">
        <w:rPr>
          <w:rFonts w:cs="Calibri"/>
          <w:sz w:val="24"/>
          <w:szCs w:val="24"/>
        </w:rPr>
        <w:t>on the agenda for all Vestry meetings.</w:t>
      </w:r>
    </w:p>
    <w:p w:rsidR="00D44F28" w:rsidRPr="00117459" w:rsidRDefault="00D44F28" w:rsidP="005E7588">
      <w:pPr>
        <w:pStyle w:val="NoSpacing"/>
        <w:ind w:left="426" w:right="-166" w:hanging="426"/>
        <w:rPr>
          <w:rFonts w:cs="Calibri"/>
          <w:sz w:val="24"/>
          <w:szCs w:val="24"/>
        </w:rPr>
      </w:pPr>
    </w:p>
    <w:p w:rsidR="00D44F28" w:rsidRDefault="00D44F28" w:rsidP="005E7588">
      <w:pPr>
        <w:pStyle w:val="NoSpacing"/>
        <w:ind w:left="426" w:right="-166" w:hanging="426"/>
        <w:rPr>
          <w:rFonts w:cs="Calibri"/>
          <w:sz w:val="24"/>
          <w:szCs w:val="24"/>
        </w:rPr>
      </w:pPr>
      <w:r w:rsidRPr="00117459">
        <w:rPr>
          <w:rFonts w:cs="Calibri"/>
          <w:sz w:val="24"/>
          <w:szCs w:val="24"/>
        </w:rPr>
        <w:t xml:space="preserve">The Health and Safety Sub Committee (H&amp;SCC) will be responsible for drafting and updating this Policy and </w:t>
      </w:r>
    </w:p>
    <w:p w:rsidR="00D44F28" w:rsidRDefault="00D44F28" w:rsidP="005E7588">
      <w:pPr>
        <w:pStyle w:val="NoSpacing"/>
        <w:ind w:left="426" w:right="-166" w:hanging="426"/>
        <w:rPr>
          <w:rFonts w:cs="Calibri"/>
          <w:sz w:val="24"/>
          <w:szCs w:val="24"/>
        </w:rPr>
      </w:pPr>
      <w:r w:rsidRPr="00117459">
        <w:rPr>
          <w:rFonts w:cs="Calibri"/>
          <w:sz w:val="24"/>
          <w:szCs w:val="24"/>
        </w:rPr>
        <w:t>Its</w:t>
      </w:r>
      <w:r>
        <w:rPr>
          <w:rFonts w:cs="Calibri"/>
          <w:sz w:val="24"/>
          <w:szCs w:val="24"/>
        </w:rPr>
        <w:t xml:space="preserve"> </w:t>
      </w:r>
      <w:r w:rsidRPr="00117459">
        <w:rPr>
          <w:rFonts w:cs="Calibri"/>
          <w:sz w:val="24"/>
          <w:szCs w:val="24"/>
        </w:rPr>
        <w:t>procedures.</w:t>
      </w:r>
      <w:r w:rsidRPr="00117459">
        <w:rPr>
          <w:rFonts w:cs="Calibri"/>
          <w:color w:val="FF0000"/>
          <w:sz w:val="24"/>
          <w:szCs w:val="24"/>
        </w:rPr>
        <w:t xml:space="preserve"> </w:t>
      </w:r>
      <w:r w:rsidRPr="00117459">
        <w:rPr>
          <w:rFonts w:cs="Calibri"/>
          <w:sz w:val="24"/>
          <w:szCs w:val="24"/>
        </w:rPr>
        <w:t xml:space="preserve">The H&amp;SSC will comprise at least one member of the Select Vestry and additional nominees </w:t>
      </w:r>
    </w:p>
    <w:p w:rsidR="00D44F28" w:rsidRPr="00117459" w:rsidRDefault="00D44F28" w:rsidP="005E7588">
      <w:pPr>
        <w:pStyle w:val="NoSpacing"/>
        <w:ind w:left="426" w:right="-166" w:hanging="426"/>
        <w:rPr>
          <w:rFonts w:cs="Calibri"/>
          <w:sz w:val="24"/>
          <w:szCs w:val="24"/>
        </w:rPr>
      </w:pPr>
      <w:r w:rsidRPr="00117459">
        <w:rPr>
          <w:rFonts w:cs="Calibri"/>
          <w:sz w:val="24"/>
          <w:szCs w:val="24"/>
        </w:rPr>
        <w:t xml:space="preserve">as necessary. </w:t>
      </w:r>
    </w:p>
    <w:p w:rsidR="00D44F28" w:rsidRPr="00117459" w:rsidRDefault="00D44F28" w:rsidP="005E7588">
      <w:pPr>
        <w:pStyle w:val="NoSpacing"/>
        <w:ind w:left="426" w:right="-166" w:hanging="426"/>
        <w:rPr>
          <w:rFonts w:cs="Calibri"/>
          <w:sz w:val="24"/>
          <w:szCs w:val="24"/>
        </w:rPr>
      </w:pPr>
    </w:p>
    <w:p w:rsidR="00D44F28" w:rsidRDefault="00D44F28" w:rsidP="005E7588">
      <w:pPr>
        <w:pStyle w:val="NoSpacing"/>
        <w:ind w:left="426" w:right="-166" w:hanging="426"/>
        <w:rPr>
          <w:rFonts w:cs="Calibri"/>
          <w:color w:val="000000"/>
          <w:spacing w:val="3"/>
          <w:sz w:val="24"/>
          <w:szCs w:val="24"/>
        </w:rPr>
      </w:pPr>
      <w:r w:rsidRPr="00117459">
        <w:rPr>
          <w:rFonts w:cs="Calibri"/>
          <w:spacing w:val="3"/>
          <w:sz w:val="24"/>
          <w:szCs w:val="24"/>
        </w:rPr>
        <w:t xml:space="preserve">All </w:t>
      </w:r>
      <w:r>
        <w:rPr>
          <w:rFonts w:cs="Calibri"/>
          <w:spacing w:val="3"/>
          <w:sz w:val="24"/>
          <w:szCs w:val="24"/>
        </w:rPr>
        <w:t xml:space="preserve">staff, </w:t>
      </w:r>
      <w:r w:rsidRPr="00117459">
        <w:rPr>
          <w:rFonts w:cs="Calibri"/>
          <w:spacing w:val="3"/>
          <w:sz w:val="24"/>
          <w:szCs w:val="24"/>
        </w:rPr>
        <w:t>volunteers</w:t>
      </w:r>
      <w:r w:rsidRPr="00117459">
        <w:rPr>
          <w:rFonts w:cs="Calibri"/>
          <w:color w:val="000000"/>
          <w:spacing w:val="3"/>
          <w:sz w:val="24"/>
          <w:szCs w:val="24"/>
        </w:rPr>
        <w:t xml:space="preserve">, </w:t>
      </w:r>
      <w:r w:rsidRPr="00117459">
        <w:rPr>
          <w:rFonts w:cs="Calibri"/>
          <w:spacing w:val="3"/>
          <w:sz w:val="24"/>
          <w:szCs w:val="24"/>
        </w:rPr>
        <w:t>contractors, parishioners,</w:t>
      </w:r>
      <w:r w:rsidRPr="00117459">
        <w:rPr>
          <w:rFonts w:cs="Calibri"/>
          <w:color w:val="000000"/>
          <w:spacing w:val="3"/>
          <w:sz w:val="24"/>
          <w:szCs w:val="24"/>
        </w:rPr>
        <w:t xml:space="preserve"> and premises</w:t>
      </w:r>
      <w:r>
        <w:rPr>
          <w:rFonts w:cs="Calibri"/>
          <w:color w:val="000000"/>
          <w:spacing w:val="3"/>
          <w:sz w:val="24"/>
          <w:szCs w:val="24"/>
        </w:rPr>
        <w:t>’</w:t>
      </w:r>
      <w:r w:rsidRPr="00117459">
        <w:rPr>
          <w:rFonts w:cs="Calibri"/>
          <w:color w:val="000000"/>
          <w:spacing w:val="3"/>
          <w:sz w:val="24"/>
          <w:szCs w:val="24"/>
        </w:rPr>
        <w:t xml:space="preserve"> users </w:t>
      </w:r>
      <w:r w:rsidRPr="00117459">
        <w:rPr>
          <w:rFonts w:cs="Calibri"/>
          <w:spacing w:val="3"/>
          <w:sz w:val="24"/>
          <w:szCs w:val="24"/>
        </w:rPr>
        <w:t>have a responsibility</w:t>
      </w:r>
      <w:r w:rsidRPr="00117459">
        <w:rPr>
          <w:rFonts w:cs="Calibri"/>
          <w:color w:val="000000"/>
          <w:spacing w:val="3"/>
          <w:sz w:val="24"/>
          <w:szCs w:val="24"/>
        </w:rPr>
        <w:t xml:space="preserve"> to co</w:t>
      </w:r>
      <w:r>
        <w:rPr>
          <w:rFonts w:cs="Calibri"/>
          <w:color w:val="000000"/>
          <w:spacing w:val="3"/>
          <w:sz w:val="24"/>
          <w:szCs w:val="24"/>
        </w:rPr>
        <w:t>-</w:t>
      </w:r>
      <w:r w:rsidRPr="00117459">
        <w:rPr>
          <w:rFonts w:cs="Calibri"/>
          <w:color w:val="000000"/>
          <w:spacing w:val="3"/>
          <w:sz w:val="24"/>
          <w:szCs w:val="24"/>
        </w:rPr>
        <w:t xml:space="preserve">operate in </w:t>
      </w:r>
    </w:p>
    <w:p w:rsidR="00D44F28" w:rsidRDefault="00D44F28" w:rsidP="005E7588">
      <w:pPr>
        <w:pStyle w:val="NoSpacing"/>
        <w:ind w:left="426" w:right="-166" w:hanging="426"/>
        <w:rPr>
          <w:rFonts w:cs="Calibri"/>
          <w:color w:val="000000"/>
          <w:spacing w:val="3"/>
          <w:sz w:val="24"/>
          <w:szCs w:val="24"/>
        </w:rPr>
      </w:pPr>
      <w:r w:rsidRPr="00117459">
        <w:rPr>
          <w:rFonts w:cs="Calibri"/>
          <w:color w:val="000000"/>
          <w:spacing w:val="3"/>
          <w:sz w:val="24"/>
          <w:szCs w:val="24"/>
        </w:rPr>
        <w:t>The</w:t>
      </w:r>
      <w:r>
        <w:rPr>
          <w:rFonts w:cs="Calibri"/>
          <w:color w:val="000000"/>
          <w:spacing w:val="3"/>
          <w:sz w:val="24"/>
          <w:szCs w:val="24"/>
        </w:rPr>
        <w:t xml:space="preserve"> </w:t>
      </w:r>
      <w:r w:rsidRPr="00117459">
        <w:rPr>
          <w:rFonts w:cs="Calibri"/>
          <w:color w:val="000000"/>
          <w:spacing w:val="3"/>
          <w:sz w:val="24"/>
          <w:szCs w:val="24"/>
        </w:rPr>
        <w:t>implementation of this Health and Safety policy and to take reasonable care of themselves and</w:t>
      </w:r>
    </w:p>
    <w:p w:rsidR="00D44F28" w:rsidRPr="00117459" w:rsidRDefault="00D44F28" w:rsidP="005E7588">
      <w:pPr>
        <w:pStyle w:val="NoSpacing"/>
        <w:ind w:left="426" w:right="-166" w:hanging="426"/>
        <w:rPr>
          <w:rFonts w:cs="Calibri"/>
          <w:color w:val="000000"/>
          <w:spacing w:val="3"/>
          <w:sz w:val="24"/>
          <w:szCs w:val="24"/>
        </w:rPr>
      </w:pPr>
      <w:r>
        <w:rPr>
          <w:rFonts w:cs="Calibri"/>
          <w:color w:val="000000"/>
          <w:spacing w:val="3"/>
          <w:sz w:val="24"/>
          <w:szCs w:val="24"/>
        </w:rPr>
        <w:t>O</w:t>
      </w:r>
      <w:r w:rsidRPr="00117459">
        <w:rPr>
          <w:rFonts w:cs="Calibri"/>
          <w:color w:val="000000"/>
          <w:spacing w:val="3"/>
          <w:sz w:val="24"/>
          <w:szCs w:val="24"/>
        </w:rPr>
        <w:t>ther</w:t>
      </w:r>
      <w:r>
        <w:rPr>
          <w:rFonts w:cs="Calibri"/>
          <w:color w:val="000000"/>
          <w:spacing w:val="3"/>
          <w:sz w:val="24"/>
          <w:szCs w:val="24"/>
        </w:rPr>
        <w:t xml:space="preserve">s </w:t>
      </w:r>
      <w:r w:rsidRPr="00117459">
        <w:rPr>
          <w:rFonts w:cs="Calibri"/>
          <w:color w:val="000000"/>
          <w:spacing w:val="3"/>
          <w:sz w:val="24"/>
          <w:szCs w:val="24"/>
        </w:rPr>
        <w:t>whilst on church premises</w:t>
      </w:r>
      <w:r>
        <w:rPr>
          <w:rFonts w:cs="Calibri"/>
          <w:color w:val="000000"/>
          <w:spacing w:val="3"/>
          <w:sz w:val="24"/>
          <w:szCs w:val="24"/>
        </w:rPr>
        <w:t xml:space="preserve"> </w:t>
      </w:r>
      <w:r w:rsidRPr="00117459">
        <w:rPr>
          <w:rFonts w:cs="Calibri"/>
          <w:color w:val="000000"/>
          <w:spacing w:val="3"/>
          <w:sz w:val="24"/>
          <w:szCs w:val="24"/>
        </w:rPr>
        <w:t xml:space="preserve">and </w:t>
      </w:r>
      <w:r w:rsidRPr="00117459">
        <w:rPr>
          <w:rFonts w:cs="Calibri"/>
          <w:spacing w:val="3"/>
          <w:sz w:val="24"/>
          <w:szCs w:val="24"/>
        </w:rPr>
        <w:t>must therefore</w:t>
      </w:r>
      <w:r w:rsidRPr="00117459">
        <w:rPr>
          <w:rFonts w:cs="Calibri"/>
          <w:color w:val="000000"/>
          <w:spacing w:val="3"/>
          <w:sz w:val="24"/>
          <w:szCs w:val="24"/>
        </w:rPr>
        <w:t>:</w:t>
      </w:r>
    </w:p>
    <w:p w:rsidR="00D44F28" w:rsidRPr="00117459" w:rsidRDefault="00D44F28" w:rsidP="005E7588">
      <w:pPr>
        <w:pStyle w:val="NoSpacing"/>
        <w:numPr>
          <w:ilvl w:val="0"/>
          <w:numId w:val="4"/>
        </w:numPr>
        <w:ind w:left="426" w:right="-166" w:hanging="426"/>
        <w:rPr>
          <w:rFonts w:cs="Calibri"/>
          <w:color w:val="000000"/>
          <w:spacing w:val="3"/>
          <w:sz w:val="24"/>
          <w:szCs w:val="24"/>
        </w:rPr>
      </w:pPr>
      <w:r w:rsidRPr="00117459">
        <w:rPr>
          <w:rFonts w:cs="Calibri"/>
          <w:color w:val="000000"/>
          <w:spacing w:val="3"/>
          <w:sz w:val="24"/>
          <w:szCs w:val="24"/>
        </w:rPr>
        <w:t>Comply with safety rules, operating instructions and working procedures</w:t>
      </w:r>
    </w:p>
    <w:p w:rsidR="00D44F28" w:rsidRPr="00117459" w:rsidRDefault="00D44F28" w:rsidP="005E7588">
      <w:pPr>
        <w:pStyle w:val="NoSpacing"/>
        <w:numPr>
          <w:ilvl w:val="0"/>
          <w:numId w:val="4"/>
        </w:numPr>
        <w:ind w:left="426" w:right="-166" w:hanging="426"/>
        <w:rPr>
          <w:rFonts w:cs="Calibri"/>
          <w:color w:val="000000"/>
          <w:spacing w:val="3"/>
          <w:sz w:val="24"/>
          <w:szCs w:val="24"/>
        </w:rPr>
      </w:pPr>
      <w:r w:rsidRPr="00117459">
        <w:rPr>
          <w:rFonts w:cs="Calibri"/>
          <w:color w:val="000000"/>
          <w:spacing w:val="3"/>
          <w:sz w:val="24"/>
          <w:szCs w:val="24"/>
        </w:rPr>
        <w:t>Use protective clothing and equipment, when required</w:t>
      </w:r>
    </w:p>
    <w:p w:rsidR="00D44F28" w:rsidRPr="00117459" w:rsidRDefault="00D44F28" w:rsidP="005E7588">
      <w:pPr>
        <w:pStyle w:val="NoSpacing"/>
        <w:numPr>
          <w:ilvl w:val="0"/>
          <w:numId w:val="4"/>
        </w:numPr>
        <w:ind w:left="426" w:right="-166" w:hanging="426"/>
        <w:rPr>
          <w:rFonts w:cs="Calibri"/>
          <w:color w:val="000000"/>
          <w:spacing w:val="3"/>
          <w:sz w:val="24"/>
          <w:szCs w:val="24"/>
        </w:rPr>
      </w:pPr>
      <w:r w:rsidRPr="00117459">
        <w:rPr>
          <w:rFonts w:cs="Calibri"/>
          <w:color w:val="000000"/>
          <w:spacing w:val="3"/>
          <w:sz w:val="24"/>
          <w:szCs w:val="24"/>
        </w:rPr>
        <w:t>Report any fault or defect in equipment immediately to the appropriate person</w:t>
      </w:r>
    </w:p>
    <w:p w:rsidR="00D44F28" w:rsidRPr="00117459" w:rsidRDefault="00D44F28" w:rsidP="005E7588">
      <w:pPr>
        <w:pStyle w:val="NoSpacing"/>
        <w:numPr>
          <w:ilvl w:val="0"/>
          <w:numId w:val="4"/>
        </w:numPr>
        <w:ind w:left="426" w:right="-166" w:hanging="426"/>
        <w:rPr>
          <w:rFonts w:cs="Calibri"/>
          <w:color w:val="000000"/>
          <w:spacing w:val="3"/>
          <w:sz w:val="24"/>
          <w:szCs w:val="24"/>
        </w:rPr>
      </w:pPr>
      <w:r w:rsidRPr="00117459">
        <w:rPr>
          <w:rFonts w:cs="Calibri"/>
          <w:color w:val="000000"/>
          <w:spacing w:val="3"/>
          <w:sz w:val="24"/>
          <w:szCs w:val="24"/>
        </w:rPr>
        <w:t xml:space="preserve">Report all accidents (however minor), injuries, near misses or other potential safety hazards as soon </w:t>
      </w:r>
      <w:r w:rsidRPr="00117459">
        <w:rPr>
          <w:rFonts w:cs="Calibri"/>
          <w:color w:val="000000"/>
          <w:spacing w:val="3"/>
          <w:sz w:val="24"/>
          <w:szCs w:val="24"/>
        </w:rPr>
        <w:br/>
        <w:t>as possible</w:t>
      </w:r>
    </w:p>
    <w:p w:rsidR="00D44F28" w:rsidRDefault="00D44F28" w:rsidP="005E7588">
      <w:pPr>
        <w:pStyle w:val="NoSpacing"/>
        <w:numPr>
          <w:ilvl w:val="0"/>
          <w:numId w:val="4"/>
        </w:numPr>
        <w:ind w:left="426" w:right="-166" w:hanging="426"/>
        <w:rPr>
          <w:rFonts w:cs="Calibri"/>
          <w:color w:val="000000"/>
          <w:spacing w:val="3"/>
          <w:sz w:val="24"/>
          <w:szCs w:val="24"/>
        </w:rPr>
      </w:pPr>
      <w:r w:rsidRPr="00117459">
        <w:rPr>
          <w:rFonts w:cs="Calibri"/>
          <w:color w:val="000000"/>
          <w:spacing w:val="3"/>
          <w:sz w:val="24"/>
          <w:szCs w:val="24"/>
        </w:rPr>
        <w:t>Not misuse anything provided in the interests of health and safety</w:t>
      </w:r>
    </w:p>
    <w:p w:rsidR="00D44F28" w:rsidRDefault="00D44F28" w:rsidP="008F1FA6">
      <w:pPr>
        <w:pStyle w:val="NoSpacing"/>
        <w:ind w:right="-166"/>
        <w:rPr>
          <w:rFonts w:cs="Calibri"/>
          <w:color w:val="000000"/>
          <w:spacing w:val="3"/>
          <w:sz w:val="24"/>
          <w:szCs w:val="24"/>
        </w:rPr>
      </w:pPr>
    </w:p>
    <w:p w:rsidR="00D44F28" w:rsidRPr="00117459" w:rsidRDefault="00D44F28" w:rsidP="008F1FA6">
      <w:pPr>
        <w:pStyle w:val="NoSpacing"/>
        <w:ind w:right="-166"/>
        <w:rPr>
          <w:rFonts w:cs="Calibri"/>
          <w:color w:val="000000"/>
          <w:spacing w:val="3"/>
          <w:sz w:val="24"/>
          <w:szCs w:val="24"/>
        </w:rPr>
      </w:pPr>
      <w:r>
        <w:rPr>
          <w:rFonts w:cs="Calibri"/>
          <w:color w:val="000000"/>
          <w:spacing w:val="3"/>
          <w:sz w:val="24"/>
          <w:szCs w:val="24"/>
        </w:rPr>
        <w:t>Church Wardens and Glebe Wardens should ensure that church paths and steps are clear of hazards and (enlisting the assistance of others as necessary) clear snow and ice prior to services.</w:t>
      </w:r>
    </w:p>
    <w:p w:rsidR="00D44F28" w:rsidRPr="005A0BBC" w:rsidRDefault="00D44F28" w:rsidP="005E7588">
      <w:pPr>
        <w:pStyle w:val="NoSpacing"/>
        <w:ind w:left="426" w:right="-166" w:hanging="426"/>
        <w:rPr>
          <w:rFonts w:cs="Calibri"/>
          <w:b/>
          <w:sz w:val="24"/>
          <w:szCs w:val="24"/>
        </w:rPr>
      </w:pPr>
    </w:p>
    <w:p w:rsidR="00D44F28" w:rsidRPr="004C2B24" w:rsidRDefault="00D44F28" w:rsidP="005E7588">
      <w:pPr>
        <w:pStyle w:val="NoSpacing"/>
        <w:ind w:left="426" w:right="-166" w:hanging="426"/>
        <w:rPr>
          <w:rFonts w:cs="Calibri"/>
          <w:b/>
          <w:sz w:val="32"/>
          <w:szCs w:val="32"/>
          <w:u w:val="single"/>
        </w:rPr>
      </w:pPr>
      <w:r w:rsidRPr="004C2B24">
        <w:rPr>
          <w:rFonts w:cs="Calibri"/>
          <w:b/>
          <w:sz w:val="32"/>
          <w:szCs w:val="32"/>
          <w:u w:val="single"/>
        </w:rPr>
        <w:t>2 Risk Assessments</w:t>
      </w:r>
    </w:p>
    <w:p w:rsidR="00D44F28" w:rsidRPr="005A0BBC" w:rsidRDefault="00D44F28" w:rsidP="005E7588">
      <w:pPr>
        <w:pStyle w:val="NoSpacing"/>
        <w:ind w:left="426" w:right="-166" w:hanging="426"/>
        <w:rPr>
          <w:rFonts w:cs="Calibri"/>
          <w:sz w:val="24"/>
          <w:szCs w:val="24"/>
        </w:rPr>
      </w:pPr>
    </w:p>
    <w:p w:rsidR="00D44F28" w:rsidRPr="004C2B24" w:rsidRDefault="00D44F28" w:rsidP="005E7588">
      <w:pPr>
        <w:pStyle w:val="NoSpacing"/>
        <w:ind w:left="426" w:right="-166" w:hanging="426"/>
        <w:rPr>
          <w:rFonts w:cs="Calibri"/>
          <w:sz w:val="24"/>
          <w:szCs w:val="24"/>
        </w:rPr>
      </w:pPr>
      <w:r w:rsidRPr="004C2B24">
        <w:rPr>
          <w:rFonts w:cs="Calibri"/>
          <w:sz w:val="24"/>
          <w:szCs w:val="24"/>
        </w:rPr>
        <w:t>Risk Assessments</w:t>
      </w:r>
      <w:r w:rsidRPr="004C2B24">
        <w:rPr>
          <w:rFonts w:cs="Calibri"/>
          <w:color w:val="FF0000"/>
          <w:sz w:val="24"/>
          <w:szCs w:val="24"/>
        </w:rPr>
        <w:t xml:space="preserve"> </w:t>
      </w:r>
      <w:r w:rsidRPr="004C2B24">
        <w:rPr>
          <w:rFonts w:cs="Calibri"/>
          <w:sz w:val="24"/>
          <w:szCs w:val="24"/>
        </w:rPr>
        <w:t>of the church building</w:t>
      </w:r>
      <w:r>
        <w:rPr>
          <w:rFonts w:cs="Calibri"/>
          <w:sz w:val="24"/>
          <w:szCs w:val="24"/>
        </w:rPr>
        <w:t>s</w:t>
      </w:r>
      <w:r w:rsidRPr="004C2B24">
        <w:rPr>
          <w:rFonts w:cs="Calibri"/>
          <w:sz w:val="24"/>
          <w:szCs w:val="24"/>
        </w:rPr>
        <w:t xml:space="preserve">, </w:t>
      </w:r>
      <w:r>
        <w:rPr>
          <w:rFonts w:cs="Calibri"/>
          <w:sz w:val="24"/>
          <w:szCs w:val="24"/>
        </w:rPr>
        <w:t>p</w:t>
      </w:r>
      <w:r w:rsidRPr="004C2B24">
        <w:rPr>
          <w:rFonts w:cs="Calibri"/>
          <w:sz w:val="24"/>
          <w:szCs w:val="24"/>
        </w:rPr>
        <w:t xml:space="preserve">arish </w:t>
      </w:r>
      <w:r>
        <w:rPr>
          <w:rFonts w:cs="Calibri"/>
          <w:sz w:val="24"/>
          <w:szCs w:val="24"/>
        </w:rPr>
        <w:t>h</w:t>
      </w:r>
      <w:r w:rsidRPr="004C2B24">
        <w:rPr>
          <w:rFonts w:cs="Calibri"/>
          <w:sz w:val="24"/>
          <w:szCs w:val="24"/>
        </w:rPr>
        <w:t xml:space="preserve">alls and </w:t>
      </w:r>
      <w:r>
        <w:rPr>
          <w:rFonts w:cs="Calibri"/>
          <w:sz w:val="24"/>
          <w:szCs w:val="24"/>
        </w:rPr>
        <w:t xml:space="preserve">church grounds </w:t>
      </w:r>
      <w:r w:rsidRPr="004C2B24">
        <w:rPr>
          <w:rFonts w:cs="Calibri"/>
          <w:sz w:val="24"/>
          <w:szCs w:val="24"/>
        </w:rPr>
        <w:t>will be undertaken by the H&amp;SSC.</w:t>
      </w:r>
    </w:p>
    <w:p w:rsidR="00D44F28" w:rsidRPr="004C2B24" w:rsidRDefault="00D44F28" w:rsidP="005E7588">
      <w:pPr>
        <w:pStyle w:val="NoSpacing"/>
        <w:ind w:left="426" w:right="-166" w:hanging="426"/>
        <w:rPr>
          <w:rFonts w:cs="Calibri"/>
          <w:sz w:val="24"/>
          <w:szCs w:val="24"/>
        </w:rPr>
      </w:pPr>
    </w:p>
    <w:p w:rsidR="00D44F28" w:rsidRPr="004C2B24" w:rsidRDefault="00D44F28" w:rsidP="005E7588">
      <w:pPr>
        <w:pStyle w:val="NoSpacing"/>
        <w:ind w:left="426" w:right="-166" w:hanging="426"/>
        <w:rPr>
          <w:rFonts w:cs="Calibri"/>
          <w:sz w:val="24"/>
          <w:szCs w:val="24"/>
        </w:rPr>
      </w:pPr>
      <w:r w:rsidRPr="004C2B24">
        <w:rPr>
          <w:rFonts w:cs="Calibri"/>
          <w:sz w:val="24"/>
          <w:szCs w:val="24"/>
        </w:rPr>
        <w:t>A Fire Risk Assessment of the Parish Hall will be undertaken by the H&amp;SSC</w:t>
      </w:r>
    </w:p>
    <w:p w:rsidR="00D44F28" w:rsidRPr="004C2B24" w:rsidRDefault="00D44F28" w:rsidP="005E7588">
      <w:pPr>
        <w:pStyle w:val="NoSpacing"/>
        <w:ind w:left="426" w:right="-166" w:hanging="426"/>
        <w:rPr>
          <w:rFonts w:cs="Calibri"/>
          <w:sz w:val="24"/>
          <w:szCs w:val="24"/>
        </w:rPr>
      </w:pPr>
    </w:p>
    <w:p w:rsidR="00D44F28" w:rsidRPr="004C2B24" w:rsidRDefault="00D44F28" w:rsidP="004C2B24">
      <w:pPr>
        <w:pStyle w:val="NoSpacing"/>
        <w:ind w:left="426" w:right="-166" w:hanging="426"/>
        <w:rPr>
          <w:rFonts w:cs="Calibri"/>
          <w:sz w:val="24"/>
          <w:szCs w:val="24"/>
        </w:rPr>
      </w:pPr>
      <w:r w:rsidRPr="004C2B24">
        <w:rPr>
          <w:rFonts w:cs="Calibri"/>
          <w:sz w:val="24"/>
          <w:szCs w:val="24"/>
        </w:rPr>
        <w:t>Risk Assessments of plant, kitchen and substances will be undertaken by the H&amp;SSC</w:t>
      </w:r>
    </w:p>
    <w:p w:rsidR="00D44F28" w:rsidRPr="004C2B24" w:rsidRDefault="00D44F28" w:rsidP="005E7588">
      <w:pPr>
        <w:pStyle w:val="NoSpacing"/>
        <w:ind w:left="426" w:right="-166" w:hanging="426"/>
        <w:rPr>
          <w:rFonts w:cs="Calibri"/>
          <w:sz w:val="24"/>
          <w:szCs w:val="24"/>
        </w:rPr>
      </w:pPr>
    </w:p>
    <w:p w:rsidR="00D44F28" w:rsidRDefault="00D44F28" w:rsidP="005E7588">
      <w:pPr>
        <w:pStyle w:val="NoSpacing"/>
        <w:ind w:left="426" w:right="-166" w:hanging="426"/>
        <w:rPr>
          <w:rFonts w:cs="Calibri"/>
          <w:sz w:val="24"/>
          <w:szCs w:val="24"/>
        </w:rPr>
      </w:pPr>
      <w:r w:rsidRPr="004C2B24">
        <w:rPr>
          <w:rFonts w:cs="Calibri"/>
          <w:sz w:val="24"/>
          <w:szCs w:val="24"/>
        </w:rPr>
        <w:t>The findings of the risk assessments and any actions required will be reported to the Select Vestry for</w:t>
      </w:r>
      <w:r>
        <w:rPr>
          <w:rFonts w:cs="Calibri"/>
          <w:sz w:val="24"/>
          <w:szCs w:val="24"/>
        </w:rPr>
        <w:t xml:space="preserve"> </w:t>
      </w:r>
    </w:p>
    <w:p w:rsidR="00D44F28" w:rsidRDefault="00D44F28" w:rsidP="005E7588">
      <w:pPr>
        <w:pStyle w:val="NoSpacing"/>
        <w:ind w:left="426" w:right="-166" w:hanging="426"/>
        <w:rPr>
          <w:rFonts w:cs="Calibri"/>
          <w:sz w:val="24"/>
          <w:szCs w:val="24"/>
        </w:rPr>
      </w:pPr>
      <w:r>
        <w:rPr>
          <w:rFonts w:cs="Calibri"/>
          <w:sz w:val="24"/>
          <w:szCs w:val="24"/>
        </w:rPr>
        <w:t>a</w:t>
      </w:r>
      <w:r w:rsidRPr="004C2B24">
        <w:rPr>
          <w:rFonts w:cs="Calibri"/>
          <w:sz w:val="24"/>
          <w:szCs w:val="24"/>
        </w:rPr>
        <w:t>pproval.</w:t>
      </w:r>
      <w:r>
        <w:rPr>
          <w:rFonts w:cs="Calibri"/>
          <w:sz w:val="24"/>
          <w:szCs w:val="24"/>
        </w:rPr>
        <w:t xml:space="preserve"> </w:t>
      </w:r>
    </w:p>
    <w:p w:rsidR="00D44F28" w:rsidRPr="004C2B24" w:rsidRDefault="00D44F28" w:rsidP="005E7588">
      <w:pPr>
        <w:pStyle w:val="NoSpacing"/>
        <w:ind w:left="426" w:right="-166" w:hanging="426"/>
        <w:rPr>
          <w:rFonts w:cs="Calibri"/>
          <w:sz w:val="24"/>
          <w:szCs w:val="24"/>
        </w:rPr>
      </w:pPr>
    </w:p>
    <w:p w:rsidR="00D44F28" w:rsidRDefault="00D44F28" w:rsidP="005E7588">
      <w:pPr>
        <w:pStyle w:val="NoSpacing"/>
        <w:ind w:left="426" w:right="-166" w:hanging="426"/>
        <w:rPr>
          <w:rFonts w:cs="Calibri"/>
          <w:sz w:val="24"/>
          <w:szCs w:val="24"/>
        </w:rPr>
      </w:pPr>
      <w:r w:rsidRPr="004C2B24">
        <w:rPr>
          <w:rFonts w:cs="Calibri"/>
          <w:sz w:val="24"/>
          <w:szCs w:val="24"/>
        </w:rPr>
        <w:t xml:space="preserve">Those responsible will ensure required </w:t>
      </w:r>
      <w:r>
        <w:rPr>
          <w:rFonts w:cs="Calibri"/>
          <w:sz w:val="24"/>
          <w:szCs w:val="24"/>
        </w:rPr>
        <w:t xml:space="preserve">actions </w:t>
      </w:r>
      <w:r w:rsidRPr="004C2B24">
        <w:rPr>
          <w:rFonts w:cs="Calibri"/>
          <w:sz w:val="24"/>
          <w:szCs w:val="24"/>
        </w:rPr>
        <w:t xml:space="preserve">are taken and report back to the Select Vestry when </w:t>
      </w:r>
    </w:p>
    <w:p w:rsidR="00D44F28" w:rsidRPr="004C2B24" w:rsidRDefault="00D44F28" w:rsidP="005E7588">
      <w:pPr>
        <w:pStyle w:val="NoSpacing"/>
        <w:ind w:left="426" w:right="-166" w:hanging="426"/>
        <w:rPr>
          <w:rFonts w:cs="Calibri"/>
          <w:sz w:val="24"/>
          <w:szCs w:val="24"/>
        </w:rPr>
      </w:pPr>
      <w:r w:rsidRPr="004C2B24">
        <w:rPr>
          <w:rFonts w:cs="Calibri"/>
          <w:sz w:val="24"/>
          <w:szCs w:val="24"/>
        </w:rPr>
        <w:t>implemented.</w:t>
      </w:r>
    </w:p>
    <w:p w:rsidR="00D44F28" w:rsidRPr="004C2B24" w:rsidRDefault="00D44F28" w:rsidP="005E7588">
      <w:pPr>
        <w:pStyle w:val="NoSpacing"/>
        <w:ind w:left="426" w:right="-166" w:hanging="426"/>
        <w:rPr>
          <w:rFonts w:cs="Calibri"/>
          <w:sz w:val="24"/>
          <w:szCs w:val="24"/>
        </w:rPr>
      </w:pPr>
    </w:p>
    <w:p w:rsidR="00D44F28" w:rsidRPr="004C2B24" w:rsidRDefault="00D44F28" w:rsidP="005E7588">
      <w:pPr>
        <w:pStyle w:val="NoSpacing"/>
        <w:ind w:left="426" w:right="-166" w:hanging="426"/>
        <w:rPr>
          <w:rFonts w:cs="Calibri"/>
          <w:sz w:val="24"/>
          <w:szCs w:val="24"/>
        </w:rPr>
      </w:pPr>
      <w:r w:rsidRPr="004C2B24">
        <w:rPr>
          <w:rFonts w:cs="Calibri"/>
          <w:sz w:val="24"/>
          <w:szCs w:val="24"/>
        </w:rPr>
        <w:t>The risk assessments will be reviewed annually or more often if needs dictate.</w:t>
      </w:r>
    </w:p>
    <w:p w:rsidR="00D44F28" w:rsidRPr="004C2B24" w:rsidRDefault="00D44F28" w:rsidP="005E7588">
      <w:pPr>
        <w:pStyle w:val="NoSpacing"/>
        <w:ind w:left="426" w:right="-166" w:hanging="426"/>
        <w:rPr>
          <w:rFonts w:cs="Calibri"/>
          <w:sz w:val="24"/>
          <w:szCs w:val="24"/>
        </w:rPr>
      </w:pPr>
    </w:p>
    <w:p w:rsidR="00D44F28" w:rsidRDefault="00D44F28" w:rsidP="00B37E43">
      <w:pPr>
        <w:pStyle w:val="NoSpacing"/>
        <w:ind w:left="426" w:right="-166" w:hanging="426"/>
        <w:rPr>
          <w:rFonts w:cs="Calibri"/>
          <w:sz w:val="24"/>
          <w:szCs w:val="24"/>
        </w:rPr>
      </w:pPr>
      <w:r w:rsidRPr="004C2B24">
        <w:rPr>
          <w:rFonts w:cs="Calibri"/>
          <w:sz w:val="24"/>
          <w:szCs w:val="24"/>
        </w:rPr>
        <w:t xml:space="preserve">Risk Assessment document and instructions (Annex A) will be issued to external bodies and individuals </w:t>
      </w:r>
    </w:p>
    <w:p w:rsidR="00D44F28" w:rsidRDefault="00D44F28" w:rsidP="00F35473">
      <w:pPr>
        <w:pStyle w:val="NoSpacing"/>
        <w:ind w:left="426" w:right="-166" w:hanging="426"/>
        <w:rPr>
          <w:rFonts w:cs="Calibri"/>
          <w:sz w:val="24"/>
          <w:szCs w:val="24"/>
        </w:rPr>
      </w:pPr>
      <w:r w:rsidRPr="004C2B24">
        <w:rPr>
          <w:rFonts w:cs="Calibri"/>
          <w:sz w:val="24"/>
          <w:szCs w:val="24"/>
        </w:rPr>
        <w:t xml:space="preserve">booking </w:t>
      </w:r>
      <w:r>
        <w:rPr>
          <w:rFonts w:cs="Calibri"/>
          <w:sz w:val="24"/>
          <w:szCs w:val="24"/>
        </w:rPr>
        <w:t>p</w:t>
      </w:r>
      <w:r w:rsidRPr="004C2B24">
        <w:rPr>
          <w:rFonts w:cs="Calibri"/>
          <w:sz w:val="24"/>
          <w:szCs w:val="24"/>
        </w:rPr>
        <w:t xml:space="preserve">arish premises for events. </w:t>
      </w:r>
      <w:r>
        <w:rPr>
          <w:rFonts w:cs="Calibri"/>
          <w:sz w:val="24"/>
          <w:szCs w:val="24"/>
        </w:rPr>
        <w:t>Where those booking the premises deem the risks to be Moderate or</w:t>
      </w:r>
    </w:p>
    <w:p w:rsidR="00D44F28" w:rsidRDefault="00D44F28" w:rsidP="00F35473">
      <w:pPr>
        <w:pStyle w:val="NoSpacing"/>
        <w:ind w:left="426" w:right="-166" w:hanging="426"/>
        <w:rPr>
          <w:rFonts w:cs="Calibri"/>
          <w:sz w:val="24"/>
          <w:szCs w:val="24"/>
        </w:rPr>
      </w:pPr>
      <w:r>
        <w:rPr>
          <w:rFonts w:cs="Calibri"/>
          <w:sz w:val="24"/>
          <w:szCs w:val="24"/>
        </w:rPr>
        <w:t>High, b</w:t>
      </w:r>
      <w:r w:rsidRPr="004C2B24">
        <w:rPr>
          <w:rFonts w:cs="Calibri"/>
          <w:sz w:val="24"/>
          <w:szCs w:val="24"/>
        </w:rPr>
        <w:t xml:space="preserve">ookings will not be confirmed until </w:t>
      </w:r>
      <w:r>
        <w:rPr>
          <w:rFonts w:cs="Calibri"/>
          <w:sz w:val="24"/>
          <w:szCs w:val="24"/>
        </w:rPr>
        <w:t xml:space="preserve">the Risk Assessment is </w:t>
      </w:r>
      <w:r w:rsidRPr="004C2B24">
        <w:rPr>
          <w:rFonts w:cs="Calibri"/>
          <w:sz w:val="24"/>
          <w:szCs w:val="24"/>
        </w:rPr>
        <w:t>return</w:t>
      </w:r>
      <w:r>
        <w:rPr>
          <w:rFonts w:cs="Calibri"/>
          <w:sz w:val="24"/>
          <w:szCs w:val="24"/>
        </w:rPr>
        <w:t>ed</w:t>
      </w:r>
      <w:r w:rsidRPr="004C2B24">
        <w:rPr>
          <w:rFonts w:cs="Calibri"/>
          <w:sz w:val="24"/>
          <w:szCs w:val="24"/>
        </w:rPr>
        <w:t xml:space="preserve"> and approv</w:t>
      </w:r>
      <w:r>
        <w:rPr>
          <w:rFonts w:cs="Calibri"/>
          <w:sz w:val="24"/>
          <w:szCs w:val="24"/>
        </w:rPr>
        <w:t xml:space="preserve">ed by the Select </w:t>
      </w:r>
    </w:p>
    <w:p w:rsidR="00D44F28" w:rsidRPr="004C2B24" w:rsidRDefault="00D44F28" w:rsidP="00F35473">
      <w:pPr>
        <w:pStyle w:val="NoSpacing"/>
        <w:ind w:left="426" w:right="-166" w:hanging="426"/>
        <w:rPr>
          <w:rFonts w:cs="Calibri"/>
          <w:sz w:val="24"/>
          <w:szCs w:val="24"/>
        </w:rPr>
      </w:pPr>
      <w:r>
        <w:rPr>
          <w:rFonts w:cs="Calibri"/>
          <w:sz w:val="24"/>
          <w:szCs w:val="24"/>
        </w:rPr>
        <w:t>Vestry</w:t>
      </w:r>
      <w:r w:rsidRPr="004C2B24">
        <w:rPr>
          <w:rFonts w:cs="Calibri"/>
          <w:sz w:val="24"/>
          <w:szCs w:val="24"/>
        </w:rPr>
        <w:t xml:space="preserve">. </w:t>
      </w:r>
    </w:p>
    <w:p w:rsidR="00D44F28" w:rsidRPr="004C2B24" w:rsidRDefault="00D44F28" w:rsidP="005E7588">
      <w:pPr>
        <w:pStyle w:val="NoSpacing"/>
        <w:ind w:left="426" w:right="-166" w:hanging="426"/>
        <w:rPr>
          <w:rFonts w:cs="Calibri"/>
          <w:sz w:val="24"/>
          <w:szCs w:val="24"/>
        </w:rPr>
      </w:pPr>
      <w:r w:rsidRPr="004C2B24">
        <w:rPr>
          <w:rFonts w:cs="Calibri"/>
          <w:sz w:val="24"/>
          <w:szCs w:val="24"/>
        </w:rPr>
        <w:t>The Glebe Wardens will advise contractors of any risks pertaining to the work they are carrying out.</w:t>
      </w:r>
    </w:p>
    <w:p w:rsidR="00D44F28" w:rsidRPr="004C2B24" w:rsidRDefault="00D44F28" w:rsidP="005E7588">
      <w:pPr>
        <w:pStyle w:val="NoSpacing"/>
        <w:ind w:left="426" w:right="-166" w:hanging="426"/>
        <w:rPr>
          <w:rFonts w:cs="Calibri"/>
          <w:sz w:val="24"/>
          <w:szCs w:val="24"/>
        </w:rPr>
      </w:pPr>
      <w:r w:rsidRPr="004C2B24">
        <w:rPr>
          <w:rFonts w:cs="Calibri"/>
          <w:sz w:val="24"/>
          <w:szCs w:val="24"/>
        </w:rPr>
        <w:t>Contractors must have their own H&amp;S Policy in place.</w:t>
      </w:r>
    </w:p>
    <w:p w:rsidR="00D44F28" w:rsidRPr="005E7588" w:rsidRDefault="00D44F28" w:rsidP="005E7588">
      <w:pPr>
        <w:pStyle w:val="NoSpacing"/>
        <w:ind w:left="426" w:right="-166" w:hanging="426"/>
        <w:rPr>
          <w:rFonts w:cs="Calibri"/>
        </w:rPr>
      </w:pPr>
    </w:p>
    <w:p w:rsidR="00D44F28" w:rsidRDefault="00D44F28" w:rsidP="005E7588">
      <w:pPr>
        <w:pStyle w:val="NoSpacing"/>
        <w:ind w:left="426" w:right="-166" w:hanging="426"/>
        <w:rPr>
          <w:rFonts w:cs="Calibri"/>
          <w:sz w:val="24"/>
          <w:szCs w:val="24"/>
        </w:rPr>
      </w:pPr>
      <w:r w:rsidRPr="000E16FB">
        <w:rPr>
          <w:rFonts w:cs="Calibri"/>
          <w:sz w:val="24"/>
          <w:szCs w:val="24"/>
        </w:rPr>
        <w:t xml:space="preserve">The H&amp;SSC has written the procedures contained in Annex A. Those booking parish premises may also wish </w:t>
      </w:r>
    </w:p>
    <w:p w:rsidR="00D44F28" w:rsidRDefault="00D44F28" w:rsidP="005E7588">
      <w:pPr>
        <w:pStyle w:val="NoSpacing"/>
        <w:ind w:left="426" w:right="-166" w:hanging="426"/>
        <w:rPr>
          <w:rFonts w:cs="Calibri"/>
          <w:sz w:val="24"/>
          <w:szCs w:val="24"/>
        </w:rPr>
      </w:pPr>
      <w:r w:rsidRPr="000E16FB">
        <w:rPr>
          <w:rFonts w:cs="Calibri"/>
          <w:sz w:val="24"/>
          <w:szCs w:val="24"/>
        </w:rPr>
        <w:t>to consult H&amp;S guidance issued by Antrim &amp; Newtownabbey Borough Council. The procedures and guidance</w:t>
      </w:r>
    </w:p>
    <w:p w:rsidR="00D44F28" w:rsidRPr="000E16FB" w:rsidRDefault="00D44F28" w:rsidP="001372F7">
      <w:pPr>
        <w:pStyle w:val="NoSpacing"/>
        <w:ind w:left="426" w:right="-166" w:hanging="426"/>
        <w:rPr>
          <w:rFonts w:cs="Calibri"/>
          <w:sz w:val="24"/>
          <w:szCs w:val="24"/>
        </w:rPr>
      </w:pPr>
      <w:r w:rsidRPr="000E16FB">
        <w:rPr>
          <w:rFonts w:cs="Calibri"/>
          <w:sz w:val="24"/>
          <w:szCs w:val="24"/>
        </w:rPr>
        <w:t>aim to</w:t>
      </w:r>
      <w:r>
        <w:rPr>
          <w:rFonts w:cs="Calibri"/>
          <w:sz w:val="24"/>
          <w:szCs w:val="24"/>
        </w:rPr>
        <w:t xml:space="preserve"> </w:t>
      </w:r>
      <w:r w:rsidRPr="000E16FB">
        <w:rPr>
          <w:rFonts w:cs="Calibri"/>
          <w:sz w:val="24"/>
          <w:szCs w:val="24"/>
        </w:rPr>
        <w:t xml:space="preserve">reduce or eradicate risks identified. </w:t>
      </w:r>
    </w:p>
    <w:p w:rsidR="00D44F28" w:rsidRDefault="00D44F28" w:rsidP="001372F7">
      <w:pPr>
        <w:pStyle w:val="NoSpacing"/>
        <w:ind w:left="426" w:right="-166" w:hanging="426"/>
        <w:rPr>
          <w:rFonts w:cs="Calibri"/>
        </w:rPr>
      </w:pPr>
    </w:p>
    <w:p w:rsidR="00D44F28" w:rsidRPr="005E7588" w:rsidRDefault="00D44F28" w:rsidP="00ED5737">
      <w:pPr>
        <w:pStyle w:val="NoSpacing"/>
        <w:ind w:left="426" w:right="-166" w:hanging="426"/>
        <w:rPr>
          <w:rFonts w:cs="Calibri"/>
        </w:rPr>
      </w:pPr>
    </w:p>
    <w:p w:rsidR="00D44F28" w:rsidRPr="000E16FB" w:rsidRDefault="00D44F28" w:rsidP="005E7588">
      <w:pPr>
        <w:pStyle w:val="NoSpacing"/>
        <w:ind w:left="426" w:right="-166" w:hanging="426"/>
        <w:rPr>
          <w:rFonts w:cs="Calibri"/>
          <w:b/>
          <w:sz w:val="32"/>
          <w:szCs w:val="32"/>
          <w:u w:val="single"/>
        </w:rPr>
      </w:pPr>
      <w:r w:rsidRPr="000E16FB">
        <w:rPr>
          <w:rFonts w:cs="Calibri"/>
          <w:b/>
          <w:sz w:val="32"/>
          <w:szCs w:val="32"/>
          <w:u w:val="single"/>
        </w:rPr>
        <w:t>3 Arrangements</w:t>
      </w:r>
    </w:p>
    <w:p w:rsidR="00D44F28" w:rsidRPr="005A0BBC" w:rsidRDefault="00D44F28" w:rsidP="005E7588">
      <w:pPr>
        <w:pStyle w:val="NoSpacing"/>
        <w:ind w:left="426" w:right="-166" w:hanging="426"/>
        <w:rPr>
          <w:rFonts w:cs="Calibri"/>
          <w:b/>
          <w:color w:val="FF0000"/>
          <w:sz w:val="24"/>
          <w:szCs w:val="24"/>
          <w:u w:val="single"/>
        </w:rPr>
      </w:pPr>
    </w:p>
    <w:p w:rsidR="00D44F28" w:rsidRPr="000E16FB" w:rsidRDefault="00D44F28" w:rsidP="005E7588">
      <w:pPr>
        <w:pStyle w:val="NoSpacing"/>
        <w:ind w:left="426" w:right="-166" w:hanging="426"/>
        <w:rPr>
          <w:rFonts w:cs="Calibri"/>
          <w:b/>
          <w:i/>
          <w:sz w:val="24"/>
          <w:szCs w:val="24"/>
        </w:rPr>
      </w:pPr>
      <w:r w:rsidRPr="000E16FB">
        <w:rPr>
          <w:rFonts w:cs="Calibri"/>
          <w:b/>
          <w:i/>
          <w:sz w:val="24"/>
          <w:szCs w:val="24"/>
        </w:rPr>
        <w:t>Consultations</w:t>
      </w:r>
    </w:p>
    <w:p w:rsidR="00D44F28" w:rsidRPr="000E16FB"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sz w:val="24"/>
          <w:szCs w:val="24"/>
        </w:rPr>
      </w:pPr>
      <w:r w:rsidRPr="000E16FB">
        <w:rPr>
          <w:rFonts w:cs="Calibri"/>
          <w:sz w:val="24"/>
          <w:szCs w:val="24"/>
        </w:rPr>
        <w:t>The H&amp;SSC will initiate consultations with staff</w:t>
      </w:r>
      <w:r>
        <w:rPr>
          <w:rFonts w:cs="Calibri"/>
          <w:sz w:val="24"/>
          <w:szCs w:val="24"/>
        </w:rPr>
        <w:t>, activity leaders</w:t>
      </w:r>
      <w:r w:rsidRPr="000E16FB">
        <w:rPr>
          <w:rFonts w:cs="Calibri"/>
          <w:sz w:val="24"/>
          <w:szCs w:val="24"/>
        </w:rPr>
        <w:t xml:space="preserve"> and volunteers on matters concerning their </w:t>
      </w:r>
    </w:p>
    <w:p w:rsidR="00D44F28" w:rsidRPr="000E16FB" w:rsidRDefault="00D44F28" w:rsidP="005E7588">
      <w:pPr>
        <w:pStyle w:val="NoSpacing"/>
        <w:ind w:left="426" w:right="-166" w:hanging="426"/>
        <w:rPr>
          <w:rFonts w:cs="Calibri"/>
          <w:sz w:val="24"/>
          <w:szCs w:val="24"/>
        </w:rPr>
      </w:pPr>
      <w:r w:rsidRPr="000E16FB">
        <w:rPr>
          <w:rFonts w:cs="Calibri"/>
          <w:sz w:val="24"/>
          <w:szCs w:val="24"/>
        </w:rPr>
        <w:t>H&amp;S.</w:t>
      </w:r>
    </w:p>
    <w:p w:rsidR="00D44F28" w:rsidRPr="000E16FB" w:rsidRDefault="00D44F28" w:rsidP="005E7588">
      <w:pPr>
        <w:pStyle w:val="NoSpacing"/>
        <w:ind w:left="426" w:right="-166" w:hanging="426"/>
        <w:rPr>
          <w:rFonts w:cs="Calibri"/>
          <w:sz w:val="24"/>
          <w:szCs w:val="24"/>
        </w:rPr>
      </w:pPr>
    </w:p>
    <w:p w:rsidR="00D44F28" w:rsidRPr="000E16FB" w:rsidRDefault="00D44F28" w:rsidP="005E7588">
      <w:pPr>
        <w:pStyle w:val="NoSpacing"/>
        <w:ind w:left="426" w:right="-166" w:hanging="426"/>
        <w:rPr>
          <w:rFonts w:cs="Calibri"/>
          <w:sz w:val="24"/>
          <w:szCs w:val="24"/>
        </w:rPr>
      </w:pPr>
      <w:r w:rsidRPr="000E16FB">
        <w:rPr>
          <w:rFonts w:cs="Calibri"/>
          <w:sz w:val="24"/>
          <w:szCs w:val="24"/>
        </w:rPr>
        <w:t>The H&amp;SSC will remind all premises users by letter annually of their obligations to review and update</w:t>
      </w:r>
    </w:p>
    <w:p w:rsidR="00D44F28" w:rsidRPr="000E16FB" w:rsidRDefault="00D44F28" w:rsidP="00C33859">
      <w:pPr>
        <w:pStyle w:val="NoSpacing"/>
        <w:ind w:left="426" w:right="-166" w:hanging="426"/>
        <w:rPr>
          <w:rFonts w:cs="Calibri"/>
          <w:sz w:val="24"/>
          <w:szCs w:val="24"/>
        </w:rPr>
      </w:pPr>
      <w:r w:rsidRPr="000E16FB">
        <w:rPr>
          <w:rFonts w:cs="Calibri"/>
          <w:sz w:val="24"/>
          <w:szCs w:val="24"/>
        </w:rPr>
        <w:t xml:space="preserve">their health and safety arrangements under this policy, which is available to them on the Parish </w:t>
      </w:r>
      <w:r>
        <w:rPr>
          <w:rFonts w:cs="Calibri"/>
          <w:sz w:val="24"/>
          <w:szCs w:val="24"/>
        </w:rPr>
        <w:t>W</w:t>
      </w:r>
      <w:r w:rsidRPr="000E16FB">
        <w:rPr>
          <w:rFonts w:cs="Calibri"/>
          <w:sz w:val="24"/>
          <w:szCs w:val="24"/>
        </w:rPr>
        <w:t>ebsit</w:t>
      </w:r>
      <w:r>
        <w:rPr>
          <w:rFonts w:cs="Calibri"/>
          <w:sz w:val="24"/>
          <w:szCs w:val="24"/>
        </w:rPr>
        <w:t>e:</w:t>
      </w:r>
    </w:p>
    <w:p w:rsidR="00D44F28" w:rsidRPr="00C33859" w:rsidRDefault="00D44F28" w:rsidP="005E7588">
      <w:pPr>
        <w:pStyle w:val="NoSpacing"/>
        <w:ind w:left="426" w:right="-166" w:hanging="426"/>
        <w:rPr>
          <w:rFonts w:cs="Calibri"/>
          <w:b/>
          <w:bCs/>
          <w:color w:val="0070C0"/>
          <w:sz w:val="24"/>
          <w:szCs w:val="24"/>
        </w:rPr>
      </w:pPr>
      <w:r w:rsidRPr="00C33859">
        <w:rPr>
          <w:rFonts w:cs="Calibri"/>
          <w:b/>
          <w:bCs/>
          <w:color w:val="0070C0"/>
          <w:sz w:val="24"/>
          <w:szCs w:val="24"/>
        </w:rPr>
        <w:t>www.templepatrick.connor.anglican.org</w:t>
      </w:r>
    </w:p>
    <w:p w:rsidR="00D44F28" w:rsidRPr="005E7588" w:rsidRDefault="00D44F28" w:rsidP="005E7588">
      <w:pPr>
        <w:pStyle w:val="NoSpacing"/>
        <w:ind w:left="426" w:right="-166" w:hanging="426"/>
        <w:rPr>
          <w:rFonts w:cs="Calibri"/>
        </w:rPr>
      </w:pPr>
    </w:p>
    <w:p w:rsidR="00D44F28" w:rsidRPr="00C33859" w:rsidRDefault="00D44F28" w:rsidP="005E7588">
      <w:pPr>
        <w:pStyle w:val="NoSpacing"/>
        <w:ind w:left="426" w:right="-166" w:hanging="426"/>
        <w:rPr>
          <w:rFonts w:cs="Calibri"/>
          <w:b/>
          <w:i/>
          <w:sz w:val="24"/>
          <w:szCs w:val="24"/>
        </w:rPr>
      </w:pPr>
      <w:r w:rsidRPr="00C33859">
        <w:rPr>
          <w:rFonts w:cs="Calibri"/>
          <w:b/>
          <w:i/>
          <w:sz w:val="24"/>
          <w:szCs w:val="24"/>
        </w:rPr>
        <w:t>Property, Fabric and Machinery</w:t>
      </w:r>
    </w:p>
    <w:p w:rsidR="00D44F28" w:rsidRPr="00C33859" w:rsidRDefault="00D44F28" w:rsidP="005E7588">
      <w:pPr>
        <w:pStyle w:val="NoSpacing"/>
        <w:ind w:left="426" w:right="-166" w:hanging="426"/>
        <w:rPr>
          <w:rFonts w:cs="Calibri"/>
          <w:b/>
          <w:i/>
          <w:color w:val="FF0000"/>
          <w:sz w:val="24"/>
          <w:szCs w:val="24"/>
        </w:rPr>
      </w:pPr>
    </w:p>
    <w:p w:rsidR="00D44F28" w:rsidRPr="00C33859" w:rsidRDefault="00D44F28" w:rsidP="005E7588">
      <w:pPr>
        <w:pStyle w:val="NoSpacing"/>
        <w:ind w:left="426" w:right="-166" w:hanging="426"/>
        <w:rPr>
          <w:rFonts w:cs="Calibri"/>
          <w:sz w:val="24"/>
          <w:szCs w:val="24"/>
        </w:rPr>
      </w:pPr>
      <w:r w:rsidRPr="00C33859">
        <w:rPr>
          <w:rFonts w:cs="Calibri"/>
          <w:sz w:val="24"/>
          <w:szCs w:val="24"/>
        </w:rPr>
        <w:t>The Glebe Wardens are responsible for:</w:t>
      </w:r>
    </w:p>
    <w:p w:rsidR="00D44F28" w:rsidRPr="00C33859" w:rsidRDefault="00D44F28" w:rsidP="005E7588">
      <w:pPr>
        <w:pStyle w:val="NoSpacing"/>
        <w:ind w:left="426" w:right="-166" w:hanging="426"/>
        <w:rPr>
          <w:rFonts w:cs="Calibri"/>
          <w:b/>
          <w:sz w:val="24"/>
          <w:szCs w:val="24"/>
          <w:u w:val="single"/>
        </w:rPr>
      </w:pPr>
    </w:p>
    <w:p w:rsidR="00D44F28" w:rsidRPr="00C33859" w:rsidRDefault="00D44F28" w:rsidP="002F663C">
      <w:pPr>
        <w:pStyle w:val="NoSpacing"/>
        <w:numPr>
          <w:ilvl w:val="0"/>
          <w:numId w:val="14"/>
        </w:numPr>
        <w:ind w:left="426" w:right="-166" w:hanging="426"/>
        <w:rPr>
          <w:rFonts w:cs="Calibri"/>
          <w:sz w:val="24"/>
          <w:szCs w:val="24"/>
        </w:rPr>
      </w:pPr>
      <w:r>
        <w:rPr>
          <w:rFonts w:cs="Calibri"/>
          <w:sz w:val="24"/>
          <w:szCs w:val="24"/>
        </w:rPr>
        <w:t xml:space="preserve">Inspecting and maintaining parish property, fabric and machinery </w:t>
      </w:r>
      <w:r w:rsidRPr="00C33859">
        <w:rPr>
          <w:rFonts w:cs="Calibri"/>
          <w:sz w:val="24"/>
          <w:szCs w:val="24"/>
        </w:rPr>
        <w:t xml:space="preserve">and </w:t>
      </w:r>
      <w:r>
        <w:rPr>
          <w:rFonts w:cs="Calibri"/>
          <w:sz w:val="24"/>
          <w:szCs w:val="24"/>
        </w:rPr>
        <w:t>en</w:t>
      </w:r>
      <w:r w:rsidRPr="00C33859">
        <w:rPr>
          <w:rFonts w:cs="Calibri"/>
          <w:sz w:val="24"/>
          <w:szCs w:val="24"/>
        </w:rPr>
        <w:t xml:space="preserve">suring effective maintenance </w:t>
      </w:r>
      <w:r>
        <w:rPr>
          <w:rFonts w:cs="Calibri"/>
          <w:sz w:val="24"/>
          <w:szCs w:val="24"/>
        </w:rPr>
        <w:t xml:space="preserve">is </w:t>
      </w:r>
      <w:r w:rsidRPr="00C33859">
        <w:rPr>
          <w:rFonts w:cs="Calibri"/>
          <w:sz w:val="24"/>
          <w:szCs w:val="24"/>
        </w:rPr>
        <w:t>carried out.</w:t>
      </w:r>
    </w:p>
    <w:p w:rsidR="00D44F28" w:rsidRPr="00C33859" w:rsidRDefault="00D44F28" w:rsidP="005E7588">
      <w:pPr>
        <w:pStyle w:val="NoSpacing"/>
        <w:ind w:left="426" w:right="-166" w:hanging="426"/>
        <w:rPr>
          <w:rFonts w:cs="Calibri"/>
          <w:sz w:val="24"/>
          <w:szCs w:val="24"/>
        </w:rPr>
      </w:pPr>
    </w:p>
    <w:p w:rsidR="00D44F28" w:rsidRPr="00C33859" w:rsidRDefault="00D44F28" w:rsidP="005E7588">
      <w:pPr>
        <w:pStyle w:val="NoSpacing"/>
        <w:numPr>
          <w:ilvl w:val="0"/>
          <w:numId w:val="14"/>
        </w:numPr>
        <w:ind w:left="426" w:right="-166" w:hanging="426"/>
        <w:rPr>
          <w:rFonts w:cs="Calibri"/>
          <w:sz w:val="24"/>
          <w:szCs w:val="24"/>
        </w:rPr>
      </w:pPr>
      <w:r>
        <w:rPr>
          <w:rFonts w:cs="Calibri"/>
          <w:sz w:val="24"/>
          <w:szCs w:val="24"/>
        </w:rPr>
        <w:t xml:space="preserve">Implementing a programme for the testing of </w:t>
      </w:r>
      <w:r w:rsidRPr="00C33859">
        <w:rPr>
          <w:rFonts w:cs="Calibri"/>
          <w:sz w:val="24"/>
          <w:szCs w:val="24"/>
        </w:rPr>
        <w:t>electrical equipment.</w:t>
      </w:r>
    </w:p>
    <w:p w:rsidR="00D44F28" w:rsidRPr="00C33859" w:rsidRDefault="00D44F28" w:rsidP="005E7588">
      <w:pPr>
        <w:pStyle w:val="NoSpacing"/>
        <w:ind w:left="426" w:right="-166" w:hanging="426"/>
        <w:rPr>
          <w:rFonts w:cs="Calibri"/>
          <w:sz w:val="24"/>
          <w:szCs w:val="24"/>
        </w:rPr>
      </w:pPr>
    </w:p>
    <w:p w:rsidR="00D44F28" w:rsidRPr="00C33859" w:rsidRDefault="00D44F28" w:rsidP="005E7588">
      <w:pPr>
        <w:pStyle w:val="NoSpacing"/>
        <w:numPr>
          <w:ilvl w:val="0"/>
          <w:numId w:val="14"/>
        </w:numPr>
        <w:ind w:left="426" w:right="-166" w:hanging="426"/>
        <w:rPr>
          <w:rFonts w:cs="Calibri"/>
          <w:sz w:val="24"/>
          <w:szCs w:val="24"/>
        </w:rPr>
      </w:pPr>
      <w:r>
        <w:rPr>
          <w:rFonts w:cs="Calibri"/>
          <w:sz w:val="24"/>
          <w:szCs w:val="24"/>
        </w:rPr>
        <w:t>Re</w:t>
      </w:r>
      <w:r w:rsidRPr="00C33859">
        <w:rPr>
          <w:rFonts w:cs="Calibri"/>
          <w:sz w:val="24"/>
          <w:szCs w:val="24"/>
        </w:rPr>
        <w:t xml:space="preserve">porting any H&amp;S </w:t>
      </w:r>
      <w:r>
        <w:rPr>
          <w:rFonts w:cs="Calibri"/>
          <w:sz w:val="24"/>
          <w:szCs w:val="24"/>
        </w:rPr>
        <w:t>issues</w:t>
      </w:r>
      <w:r w:rsidRPr="00C33859">
        <w:rPr>
          <w:rFonts w:cs="Calibri"/>
          <w:sz w:val="24"/>
          <w:szCs w:val="24"/>
        </w:rPr>
        <w:t xml:space="preserve"> to the </w:t>
      </w:r>
      <w:r>
        <w:rPr>
          <w:rFonts w:cs="Calibri"/>
          <w:sz w:val="24"/>
          <w:szCs w:val="24"/>
        </w:rPr>
        <w:t xml:space="preserve">Select Vestry and </w:t>
      </w:r>
      <w:r w:rsidRPr="00C33859">
        <w:rPr>
          <w:rFonts w:cs="Calibri"/>
          <w:sz w:val="24"/>
          <w:szCs w:val="24"/>
        </w:rPr>
        <w:t>H&amp;SSC Chairman.</w:t>
      </w:r>
    </w:p>
    <w:p w:rsidR="00D44F28" w:rsidRPr="00C33859" w:rsidRDefault="00D44F28" w:rsidP="005E7588">
      <w:pPr>
        <w:pStyle w:val="NoSpacing"/>
        <w:ind w:left="426" w:right="-166" w:hanging="426"/>
        <w:rPr>
          <w:rFonts w:cs="Calibri"/>
          <w:sz w:val="24"/>
          <w:szCs w:val="24"/>
        </w:rPr>
      </w:pPr>
    </w:p>
    <w:p w:rsidR="00D44F28" w:rsidRPr="00C33859" w:rsidRDefault="00D44F28" w:rsidP="005E7588">
      <w:pPr>
        <w:pStyle w:val="NoSpacing"/>
        <w:numPr>
          <w:ilvl w:val="0"/>
          <w:numId w:val="14"/>
        </w:numPr>
        <w:ind w:left="426" w:right="-166" w:hanging="426"/>
        <w:rPr>
          <w:rFonts w:cs="Calibri"/>
          <w:sz w:val="24"/>
          <w:szCs w:val="24"/>
        </w:rPr>
      </w:pPr>
      <w:r>
        <w:rPr>
          <w:rFonts w:cs="Calibri"/>
          <w:sz w:val="24"/>
          <w:szCs w:val="24"/>
        </w:rPr>
        <w:t>C</w:t>
      </w:r>
      <w:r w:rsidRPr="00C33859">
        <w:rPr>
          <w:rFonts w:cs="Calibri"/>
          <w:sz w:val="24"/>
          <w:szCs w:val="24"/>
        </w:rPr>
        <w:t>hecking that new plant and equipment meets health and safety standards before purchase.</w:t>
      </w:r>
    </w:p>
    <w:p w:rsidR="00D44F28" w:rsidRPr="00C33859" w:rsidRDefault="00D44F28" w:rsidP="005E7588">
      <w:pPr>
        <w:pStyle w:val="NoSpacing"/>
        <w:ind w:left="426" w:right="-166" w:hanging="426"/>
        <w:rPr>
          <w:rFonts w:cs="Calibri"/>
          <w:sz w:val="24"/>
          <w:szCs w:val="24"/>
        </w:rPr>
      </w:pPr>
    </w:p>
    <w:p w:rsidR="00D44F28" w:rsidRPr="00C33859" w:rsidRDefault="00D44F28" w:rsidP="005E7588">
      <w:pPr>
        <w:pStyle w:val="NoSpacing"/>
        <w:numPr>
          <w:ilvl w:val="0"/>
          <w:numId w:val="14"/>
        </w:numPr>
        <w:ind w:left="426" w:right="-166" w:hanging="426"/>
        <w:rPr>
          <w:rFonts w:cs="Calibri"/>
          <w:sz w:val="24"/>
          <w:szCs w:val="24"/>
        </w:rPr>
      </w:pPr>
      <w:r>
        <w:rPr>
          <w:rFonts w:cs="Calibri"/>
          <w:sz w:val="24"/>
          <w:szCs w:val="24"/>
        </w:rPr>
        <w:t>E</w:t>
      </w:r>
      <w:r w:rsidRPr="00C33859">
        <w:rPr>
          <w:rFonts w:cs="Calibri"/>
          <w:sz w:val="24"/>
          <w:szCs w:val="24"/>
        </w:rPr>
        <w:t>nsuring annual maintenance of Fire Extinguishers is undertaken by an approved contractor and recorded.</w:t>
      </w:r>
    </w:p>
    <w:p w:rsidR="00D44F28" w:rsidRPr="00C33859" w:rsidRDefault="00D44F28" w:rsidP="002F663C">
      <w:pPr>
        <w:pStyle w:val="NoSpacing"/>
        <w:ind w:right="-166"/>
        <w:rPr>
          <w:rFonts w:cs="Calibri"/>
          <w:sz w:val="24"/>
          <w:szCs w:val="24"/>
        </w:rPr>
      </w:pPr>
    </w:p>
    <w:p w:rsidR="00D44F28" w:rsidRPr="00E1199B" w:rsidRDefault="00D44F28" w:rsidP="005E7588">
      <w:pPr>
        <w:pStyle w:val="NoSpacing"/>
        <w:ind w:left="426" w:right="-166" w:hanging="426"/>
        <w:rPr>
          <w:rFonts w:cs="Calibri"/>
          <w:sz w:val="24"/>
          <w:szCs w:val="24"/>
        </w:rPr>
      </w:pPr>
      <w:r w:rsidRPr="00E1199B">
        <w:rPr>
          <w:rFonts w:cs="Calibri"/>
          <w:b/>
          <w:i/>
          <w:sz w:val="24"/>
          <w:szCs w:val="24"/>
        </w:rPr>
        <w:t>Information, Instruction and Supervision</w:t>
      </w:r>
    </w:p>
    <w:p w:rsidR="00D44F28" w:rsidRPr="00E1199B" w:rsidRDefault="00D44F28" w:rsidP="005E7588">
      <w:pPr>
        <w:pStyle w:val="NoSpacing"/>
        <w:ind w:left="426" w:right="-166" w:hanging="426"/>
        <w:rPr>
          <w:rFonts w:cs="Calibri"/>
          <w:b/>
          <w:sz w:val="24"/>
          <w:szCs w:val="24"/>
          <w:u w:val="single"/>
        </w:rPr>
      </w:pPr>
    </w:p>
    <w:p w:rsidR="00D44F28" w:rsidRPr="00E1199B" w:rsidRDefault="00D44F28" w:rsidP="005E7588">
      <w:pPr>
        <w:pStyle w:val="NoSpacing"/>
        <w:ind w:left="426" w:right="-166" w:hanging="426"/>
        <w:rPr>
          <w:rFonts w:cs="Calibri"/>
          <w:sz w:val="24"/>
          <w:szCs w:val="24"/>
        </w:rPr>
      </w:pPr>
      <w:r w:rsidRPr="00E1199B">
        <w:rPr>
          <w:rFonts w:cs="Calibri"/>
          <w:sz w:val="24"/>
          <w:szCs w:val="24"/>
        </w:rPr>
        <w:t>The Chairman of the H&amp;SSC is responsible for:</w:t>
      </w:r>
    </w:p>
    <w:p w:rsidR="00D44F28" w:rsidRPr="00E1199B" w:rsidRDefault="00D44F28" w:rsidP="005E7588">
      <w:pPr>
        <w:pStyle w:val="NoSpacing"/>
        <w:ind w:left="426" w:right="-166" w:hanging="426"/>
        <w:rPr>
          <w:rFonts w:cs="Calibri"/>
          <w:sz w:val="24"/>
          <w:szCs w:val="24"/>
        </w:rPr>
      </w:pPr>
    </w:p>
    <w:p w:rsidR="00D44F28" w:rsidRPr="00E1199B" w:rsidRDefault="00D44F28" w:rsidP="005E7588">
      <w:pPr>
        <w:pStyle w:val="NoSpacing"/>
        <w:numPr>
          <w:ilvl w:val="0"/>
          <w:numId w:val="16"/>
        </w:numPr>
        <w:ind w:left="426" w:right="-166" w:hanging="426"/>
        <w:rPr>
          <w:rFonts w:cs="Calibri"/>
          <w:sz w:val="24"/>
          <w:szCs w:val="24"/>
        </w:rPr>
      </w:pPr>
      <w:r w:rsidRPr="00E1199B">
        <w:rPr>
          <w:rFonts w:cs="Calibri"/>
          <w:sz w:val="24"/>
          <w:szCs w:val="24"/>
        </w:rPr>
        <w:t xml:space="preserve">ensuring display of the </w:t>
      </w:r>
      <w:r w:rsidRPr="00E1199B">
        <w:rPr>
          <w:rFonts w:cs="Calibri"/>
          <w:b/>
          <w:i/>
          <w:sz w:val="24"/>
          <w:szCs w:val="24"/>
        </w:rPr>
        <w:t xml:space="preserve">Health and Safety Law in Northern Ireland </w:t>
      </w:r>
      <w:r w:rsidRPr="00E1199B">
        <w:rPr>
          <w:rFonts w:cs="Calibri"/>
          <w:sz w:val="24"/>
          <w:szCs w:val="24"/>
        </w:rPr>
        <w:t>poster</w:t>
      </w:r>
      <w:r w:rsidRPr="00E1199B">
        <w:rPr>
          <w:rFonts w:cs="Calibri"/>
          <w:b/>
          <w:i/>
          <w:sz w:val="24"/>
          <w:szCs w:val="24"/>
        </w:rPr>
        <w:t xml:space="preserve">, </w:t>
      </w:r>
      <w:r w:rsidRPr="00E1199B">
        <w:rPr>
          <w:rFonts w:cs="Calibri"/>
          <w:sz w:val="24"/>
          <w:szCs w:val="24"/>
        </w:rPr>
        <w:t xml:space="preserve">the </w:t>
      </w:r>
      <w:r>
        <w:rPr>
          <w:rFonts w:cs="Calibri"/>
          <w:sz w:val="24"/>
          <w:szCs w:val="24"/>
        </w:rPr>
        <w:t>p</w:t>
      </w:r>
      <w:r w:rsidRPr="00E1199B">
        <w:rPr>
          <w:rFonts w:cs="Calibri"/>
          <w:sz w:val="24"/>
          <w:szCs w:val="24"/>
        </w:rPr>
        <w:t xml:space="preserve">arish Health &amp; Safety Statement and </w:t>
      </w:r>
      <w:r>
        <w:rPr>
          <w:rFonts w:cs="Calibri"/>
          <w:sz w:val="24"/>
          <w:szCs w:val="24"/>
        </w:rPr>
        <w:t xml:space="preserve">the </w:t>
      </w:r>
      <w:r w:rsidRPr="00E1199B">
        <w:rPr>
          <w:rFonts w:cs="Calibri"/>
          <w:sz w:val="24"/>
          <w:szCs w:val="24"/>
        </w:rPr>
        <w:t xml:space="preserve">issue </w:t>
      </w:r>
      <w:r>
        <w:rPr>
          <w:rFonts w:cs="Calibri"/>
          <w:sz w:val="24"/>
          <w:szCs w:val="24"/>
        </w:rPr>
        <w:t xml:space="preserve">of </w:t>
      </w:r>
      <w:r w:rsidRPr="00E1199B">
        <w:rPr>
          <w:rFonts w:cs="Calibri"/>
          <w:sz w:val="24"/>
          <w:szCs w:val="24"/>
        </w:rPr>
        <w:t>any appropriate leaflets.</w:t>
      </w:r>
    </w:p>
    <w:p w:rsidR="00D44F28" w:rsidRPr="00E1199B" w:rsidRDefault="00D44F28" w:rsidP="005E7588">
      <w:pPr>
        <w:pStyle w:val="NoSpacing"/>
        <w:ind w:left="426" w:right="-166" w:hanging="426"/>
        <w:rPr>
          <w:rFonts w:cs="Calibri"/>
          <w:sz w:val="24"/>
          <w:szCs w:val="24"/>
        </w:rPr>
      </w:pPr>
    </w:p>
    <w:p w:rsidR="00D44F28" w:rsidRDefault="00D44F28" w:rsidP="005E7588">
      <w:pPr>
        <w:pStyle w:val="NoSpacing"/>
        <w:numPr>
          <w:ilvl w:val="0"/>
          <w:numId w:val="16"/>
        </w:numPr>
        <w:ind w:left="426" w:right="-166" w:hanging="426"/>
        <w:rPr>
          <w:rFonts w:cs="Calibri"/>
          <w:sz w:val="24"/>
          <w:szCs w:val="24"/>
        </w:rPr>
      </w:pPr>
      <w:r w:rsidRPr="00E1199B">
        <w:rPr>
          <w:rFonts w:cs="Calibri"/>
          <w:sz w:val="24"/>
          <w:szCs w:val="24"/>
        </w:rPr>
        <w:t xml:space="preserve">providing day to day H&amp;S advice, liaising with the </w:t>
      </w:r>
      <w:r>
        <w:rPr>
          <w:rFonts w:cs="Calibri"/>
          <w:sz w:val="24"/>
          <w:szCs w:val="24"/>
        </w:rPr>
        <w:t xml:space="preserve">Select Vestry, </w:t>
      </w:r>
      <w:r w:rsidRPr="00E1199B">
        <w:rPr>
          <w:rFonts w:cs="Calibri"/>
          <w:sz w:val="24"/>
          <w:szCs w:val="24"/>
        </w:rPr>
        <w:t>H&amp;SSC and/or</w:t>
      </w:r>
      <w:r w:rsidRPr="00E1199B">
        <w:rPr>
          <w:rFonts w:cs="Calibri"/>
          <w:color w:val="FF0000"/>
          <w:sz w:val="24"/>
          <w:szCs w:val="24"/>
        </w:rPr>
        <w:t xml:space="preserve"> </w:t>
      </w:r>
      <w:r w:rsidRPr="00E1199B">
        <w:rPr>
          <w:rFonts w:cs="Calibri"/>
          <w:sz w:val="24"/>
          <w:szCs w:val="24"/>
        </w:rPr>
        <w:t>Glebe Wardens as required.</w:t>
      </w:r>
    </w:p>
    <w:p w:rsidR="00D44F28" w:rsidRPr="00E1199B" w:rsidRDefault="00D44F28" w:rsidP="00A6725B">
      <w:pPr>
        <w:pStyle w:val="NoSpacing"/>
        <w:ind w:right="-166"/>
        <w:rPr>
          <w:rFonts w:cs="Calibri"/>
          <w:sz w:val="24"/>
          <w:szCs w:val="24"/>
        </w:rPr>
      </w:pPr>
    </w:p>
    <w:p w:rsidR="00D44F28" w:rsidRDefault="00D44F28" w:rsidP="005E7588">
      <w:pPr>
        <w:pStyle w:val="NoSpacing"/>
        <w:ind w:right="-166"/>
        <w:rPr>
          <w:rFonts w:cs="Calibri"/>
        </w:rPr>
      </w:pPr>
    </w:p>
    <w:p w:rsidR="00D44F28" w:rsidRPr="00193398" w:rsidRDefault="00D44F28" w:rsidP="005E7588">
      <w:pPr>
        <w:pStyle w:val="NoSpacing"/>
        <w:ind w:left="426" w:right="-166" w:hanging="426"/>
        <w:rPr>
          <w:rFonts w:cs="Calibri"/>
          <w:b/>
          <w:i/>
          <w:sz w:val="24"/>
          <w:szCs w:val="24"/>
        </w:rPr>
      </w:pPr>
      <w:r w:rsidRPr="00193398">
        <w:rPr>
          <w:rFonts w:cs="Calibri"/>
          <w:b/>
          <w:i/>
          <w:sz w:val="24"/>
          <w:szCs w:val="24"/>
        </w:rPr>
        <w:t>Competency and Training</w:t>
      </w:r>
    </w:p>
    <w:p w:rsidR="00D44F28" w:rsidRPr="00193398" w:rsidRDefault="00D44F28" w:rsidP="005E7588">
      <w:pPr>
        <w:pStyle w:val="NoSpacing"/>
        <w:ind w:left="426" w:right="-166" w:hanging="426"/>
        <w:rPr>
          <w:rFonts w:cs="Calibri"/>
          <w:b/>
          <w:sz w:val="24"/>
          <w:szCs w:val="24"/>
          <w:u w:val="single"/>
        </w:rPr>
      </w:pPr>
    </w:p>
    <w:p w:rsidR="00D44F28" w:rsidRPr="00193398" w:rsidRDefault="00D44F28" w:rsidP="005E7588">
      <w:pPr>
        <w:pStyle w:val="NoSpacing"/>
        <w:ind w:left="426" w:right="-166" w:hanging="426"/>
        <w:rPr>
          <w:rFonts w:cs="Calibri"/>
          <w:sz w:val="24"/>
          <w:szCs w:val="24"/>
        </w:rPr>
      </w:pPr>
      <w:r w:rsidRPr="00193398">
        <w:rPr>
          <w:rFonts w:cs="Calibri"/>
          <w:sz w:val="24"/>
          <w:szCs w:val="24"/>
        </w:rPr>
        <w:t xml:space="preserve">The H&amp;SSC will provide Induction </w:t>
      </w:r>
      <w:r>
        <w:rPr>
          <w:rFonts w:cs="Calibri"/>
          <w:sz w:val="24"/>
          <w:szCs w:val="24"/>
        </w:rPr>
        <w:t xml:space="preserve">H&amp;S </w:t>
      </w:r>
      <w:r w:rsidRPr="00193398">
        <w:rPr>
          <w:rFonts w:cs="Calibri"/>
          <w:sz w:val="24"/>
          <w:szCs w:val="24"/>
        </w:rPr>
        <w:t>Training for all employees.</w:t>
      </w:r>
    </w:p>
    <w:p w:rsidR="00D44F28" w:rsidRPr="00193398" w:rsidRDefault="00D44F28" w:rsidP="005E7588">
      <w:pPr>
        <w:pStyle w:val="NoSpacing"/>
        <w:ind w:left="426" w:right="-166" w:hanging="426"/>
        <w:rPr>
          <w:rFonts w:cs="Calibri"/>
          <w:sz w:val="24"/>
          <w:szCs w:val="24"/>
        </w:rPr>
      </w:pPr>
    </w:p>
    <w:p w:rsidR="00D44F28" w:rsidRDefault="00D44F28" w:rsidP="005E7588">
      <w:pPr>
        <w:pStyle w:val="NoSpacing"/>
        <w:ind w:left="426" w:right="-166" w:hanging="426"/>
        <w:rPr>
          <w:rFonts w:cs="Calibri"/>
          <w:sz w:val="24"/>
          <w:szCs w:val="24"/>
        </w:rPr>
      </w:pPr>
      <w:r w:rsidRPr="00193398">
        <w:rPr>
          <w:rFonts w:cs="Calibri"/>
          <w:sz w:val="24"/>
          <w:szCs w:val="24"/>
        </w:rPr>
        <w:t>This policy incorporates Procedures which must be followed in appropriate circumstances. The</w:t>
      </w:r>
      <w:r>
        <w:rPr>
          <w:rFonts w:cs="Calibri"/>
          <w:sz w:val="24"/>
          <w:szCs w:val="24"/>
        </w:rPr>
        <w:t xml:space="preserve"> </w:t>
      </w:r>
      <w:r w:rsidRPr="00193398">
        <w:rPr>
          <w:rFonts w:cs="Calibri"/>
          <w:sz w:val="24"/>
          <w:szCs w:val="24"/>
        </w:rPr>
        <w:t xml:space="preserve">Procedures </w:t>
      </w:r>
    </w:p>
    <w:p w:rsidR="00D44F28" w:rsidRPr="00193398" w:rsidRDefault="00D44F28" w:rsidP="005E7588">
      <w:pPr>
        <w:pStyle w:val="NoSpacing"/>
        <w:ind w:left="426" w:right="-166" w:hanging="426"/>
        <w:rPr>
          <w:rFonts w:cs="Calibri"/>
          <w:sz w:val="24"/>
          <w:szCs w:val="24"/>
        </w:rPr>
      </w:pPr>
      <w:r w:rsidRPr="00193398">
        <w:rPr>
          <w:rFonts w:cs="Calibri"/>
          <w:sz w:val="24"/>
          <w:szCs w:val="24"/>
        </w:rPr>
        <w:t>Cover</w:t>
      </w:r>
      <w:r>
        <w:rPr>
          <w:rFonts w:cs="Calibri"/>
          <w:sz w:val="24"/>
          <w:szCs w:val="24"/>
        </w:rPr>
        <w:t>:</w:t>
      </w:r>
      <w:r w:rsidRPr="00193398">
        <w:rPr>
          <w:rFonts w:cs="Calibri"/>
          <w:sz w:val="24"/>
          <w:szCs w:val="24"/>
        </w:rPr>
        <w:t xml:space="preserve"> </w:t>
      </w:r>
      <w:r>
        <w:rPr>
          <w:rFonts w:cs="Calibri"/>
          <w:sz w:val="24"/>
          <w:szCs w:val="24"/>
        </w:rPr>
        <w:t xml:space="preserve">1. Public </w:t>
      </w:r>
      <w:r w:rsidRPr="00193398">
        <w:rPr>
          <w:rFonts w:cs="Calibri"/>
          <w:sz w:val="24"/>
          <w:szCs w:val="24"/>
        </w:rPr>
        <w:t>Safety</w:t>
      </w:r>
      <w:r>
        <w:rPr>
          <w:rFonts w:cs="Calibri"/>
          <w:sz w:val="24"/>
          <w:szCs w:val="24"/>
        </w:rPr>
        <w:t>; 2.</w:t>
      </w:r>
      <w:r w:rsidRPr="00193398">
        <w:rPr>
          <w:rFonts w:cs="Calibri"/>
          <w:sz w:val="24"/>
          <w:szCs w:val="24"/>
        </w:rPr>
        <w:t xml:space="preserve"> </w:t>
      </w:r>
      <w:r>
        <w:rPr>
          <w:rFonts w:cs="Calibri"/>
          <w:sz w:val="24"/>
          <w:szCs w:val="24"/>
        </w:rPr>
        <w:t xml:space="preserve">H&amp;S procedures for Church Wardens; 3. Reporting, and 4. </w:t>
      </w:r>
      <w:r w:rsidRPr="00193398">
        <w:rPr>
          <w:rFonts w:cs="Calibri"/>
          <w:sz w:val="24"/>
          <w:szCs w:val="24"/>
        </w:rPr>
        <w:t xml:space="preserve">Contractor Monitoring. </w:t>
      </w:r>
    </w:p>
    <w:p w:rsidR="00D44F28" w:rsidRPr="00193398" w:rsidRDefault="00D44F28" w:rsidP="005E7588">
      <w:pPr>
        <w:pStyle w:val="NoSpacing"/>
        <w:ind w:left="426" w:right="-166" w:hanging="426"/>
        <w:rPr>
          <w:rFonts w:cs="Calibri"/>
          <w:sz w:val="24"/>
          <w:szCs w:val="24"/>
        </w:rPr>
      </w:pPr>
    </w:p>
    <w:p w:rsidR="00D44F28" w:rsidRPr="00193398" w:rsidRDefault="00D44F28" w:rsidP="005E7588">
      <w:pPr>
        <w:pStyle w:val="NoSpacing"/>
        <w:ind w:left="426" w:right="-166" w:hanging="426"/>
        <w:rPr>
          <w:rFonts w:cs="Calibri"/>
          <w:sz w:val="24"/>
          <w:szCs w:val="24"/>
        </w:rPr>
      </w:pPr>
      <w:r w:rsidRPr="00193398">
        <w:rPr>
          <w:rFonts w:cs="Calibri"/>
          <w:sz w:val="24"/>
          <w:szCs w:val="24"/>
        </w:rPr>
        <w:t xml:space="preserve">The H&amp;SSC will identify and arrange training </w:t>
      </w:r>
      <w:r>
        <w:rPr>
          <w:rFonts w:cs="Calibri"/>
          <w:sz w:val="24"/>
          <w:szCs w:val="24"/>
        </w:rPr>
        <w:t xml:space="preserve">as necessary </w:t>
      </w:r>
      <w:r w:rsidRPr="00193398">
        <w:rPr>
          <w:rFonts w:cs="Calibri"/>
          <w:sz w:val="24"/>
          <w:szCs w:val="24"/>
        </w:rPr>
        <w:t>in connection with the various Procedures.</w:t>
      </w:r>
    </w:p>
    <w:p w:rsidR="00D44F28" w:rsidRPr="00193398" w:rsidRDefault="00D44F28" w:rsidP="005E7588">
      <w:pPr>
        <w:pStyle w:val="NoSpacing"/>
        <w:ind w:left="426" w:right="-166" w:hanging="426"/>
        <w:rPr>
          <w:rFonts w:cs="Calibri"/>
          <w:sz w:val="24"/>
          <w:szCs w:val="24"/>
        </w:rPr>
      </w:pPr>
    </w:p>
    <w:p w:rsidR="00D44F28" w:rsidRPr="00193398" w:rsidRDefault="00D44F28" w:rsidP="005E7588">
      <w:pPr>
        <w:pStyle w:val="NoSpacing"/>
        <w:ind w:left="426" w:right="-166" w:hanging="426"/>
        <w:rPr>
          <w:rFonts w:cs="Calibri"/>
          <w:sz w:val="24"/>
          <w:szCs w:val="24"/>
        </w:rPr>
      </w:pPr>
      <w:r w:rsidRPr="00193398">
        <w:rPr>
          <w:rFonts w:cs="Calibri"/>
          <w:sz w:val="24"/>
          <w:szCs w:val="24"/>
        </w:rPr>
        <w:t>The Select Vestry will monitor training and keep necessary records.</w:t>
      </w:r>
    </w:p>
    <w:p w:rsidR="00D44F28" w:rsidRDefault="00D44F28" w:rsidP="005E7588">
      <w:pPr>
        <w:pStyle w:val="NoSpacing"/>
        <w:ind w:right="-166"/>
        <w:rPr>
          <w:rFonts w:cs="Calibri"/>
        </w:rPr>
      </w:pPr>
    </w:p>
    <w:p w:rsidR="00D44F28" w:rsidRPr="00C42916" w:rsidRDefault="00D44F28" w:rsidP="005E7588">
      <w:pPr>
        <w:pStyle w:val="NoSpacing"/>
        <w:ind w:left="426" w:right="-166" w:hanging="426"/>
        <w:rPr>
          <w:rFonts w:cs="Calibri"/>
          <w:b/>
          <w:i/>
          <w:sz w:val="24"/>
          <w:szCs w:val="24"/>
        </w:rPr>
      </w:pPr>
      <w:r w:rsidRPr="00C42916">
        <w:rPr>
          <w:rFonts w:cs="Calibri"/>
          <w:b/>
          <w:i/>
          <w:sz w:val="24"/>
          <w:szCs w:val="24"/>
        </w:rPr>
        <w:t>Accidents, First Aid and Work</w:t>
      </w:r>
      <w:r>
        <w:rPr>
          <w:rFonts w:cs="Calibri"/>
          <w:b/>
          <w:i/>
          <w:sz w:val="24"/>
          <w:szCs w:val="24"/>
        </w:rPr>
        <w:t>-</w:t>
      </w:r>
      <w:r w:rsidRPr="00C42916">
        <w:rPr>
          <w:rFonts w:cs="Calibri"/>
          <w:b/>
          <w:i/>
          <w:sz w:val="24"/>
          <w:szCs w:val="24"/>
        </w:rPr>
        <w:t>Related Ill Health</w:t>
      </w:r>
    </w:p>
    <w:p w:rsidR="00D44F28" w:rsidRPr="00C42916" w:rsidRDefault="00D44F28" w:rsidP="005E7588">
      <w:pPr>
        <w:pStyle w:val="NoSpacing"/>
        <w:ind w:left="426" w:right="-166" w:hanging="426"/>
        <w:rPr>
          <w:rFonts w:cs="Calibri"/>
          <w:b/>
          <w:i/>
          <w:color w:val="FF0000"/>
          <w:sz w:val="24"/>
          <w:szCs w:val="24"/>
        </w:rPr>
      </w:pPr>
    </w:p>
    <w:p w:rsidR="00D44F28" w:rsidRDefault="00D44F28" w:rsidP="005E7588">
      <w:pPr>
        <w:pStyle w:val="NoSpacing"/>
        <w:ind w:left="426" w:right="-166" w:hanging="426"/>
        <w:rPr>
          <w:rFonts w:cs="Calibri"/>
          <w:sz w:val="24"/>
          <w:szCs w:val="24"/>
        </w:rPr>
      </w:pPr>
      <w:r w:rsidRPr="00C42916">
        <w:rPr>
          <w:rFonts w:cs="Calibri"/>
          <w:sz w:val="24"/>
          <w:szCs w:val="24"/>
        </w:rPr>
        <w:t>The Church Warden</w:t>
      </w:r>
      <w:r>
        <w:rPr>
          <w:rFonts w:cs="Calibri"/>
          <w:sz w:val="24"/>
          <w:szCs w:val="24"/>
        </w:rPr>
        <w:t>s,</w:t>
      </w:r>
      <w:r w:rsidRPr="00C42916">
        <w:rPr>
          <w:rFonts w:cs="Calibri"/>
          <w:sz w:val="24"/>
          <w:szCs w:val="24"/>
        </w:rPr>
        <w:t xml:space="preserve"> Glebe Wardens </w:t>
      </w:r>
      <w:r>
        <w:rPr>
          <w:rFonts w:cs="Calibri"/>
          <w:sz w:val="24"/>
          <w:szCs w:val="24"/>
        </w:rPr>
        <w:t xml:space="preserve">and Activity Leaders </w:t>
      </w:r>
      <w:r w:rsidRPr="00C42916">
        <w:rPr>
          <w:rFonts w:cs="Calibri"/>
          <w:sz w:val="24"/>
          <w:szCs w:val="24"/>
        </w:rPr>
        <w:t xml:space="preserve">will ensure all floors, stairs, paths and steps are </w:t>
      </w:r>
    </w:p>
    <w:p w:rsidR="00D44F28" w:rsidRPr="00C42916" w:rsidRDefault="00D44F28" w:rsidP="005E7588">
      <w:pPr>
        <w:pStyle w:val="NoSpacing"/>
        <w:ind w:left="426" w:right="-166" w:hanging="426"/>
        <w:rPr>
          <w:rFonts w:cs="Calibri"/>
          <w:sz w:val="24"/>
          <w:szCs w:val="24"/>
        </w:rPr>
      </w:pPr>
      <w:r w:rsidRPr="00C42916">
        <w:rPr>
          <w:rFonts w:cs="Calibri"/>
          <w:sz w:val="24"/>
          <w:szCs w:val="24"/>
        </w:rPr>
        <w:t>free from accident hazards.</w:t>
      </w:r>
    </w:p>
    <w:p w:rsidR="00D44F28" w:rsidRPr="00C42916" w:rsidRDefault="00D44F28" w:rsidP="005E7588">
      <w:pPr>
        <w:pStyle w:val="NoSpacing"/>
        <w:ind w:left="426" w:right="-166" w:hanging="426"/>
        <w:rPr>
          <w:rFonts w:cs="Calibri"/>
          <w:b/>
          <w:sz w:val="24"/>
          <w:szCs w:val="24"/>
          <w:u w:val="single"/>
        </w:rPr>
      </w:pPr>
    </w:p>
    <w:p w:rsidR="00D44F28" w:rsidRPr="00C42916" w:rsidRDefault="00D44F28" w:rsidP="005E7588">
      <w:pPr>
        <w:pStyle w:val="NoSpacing"/>
        <w:ind w:left="426" w:right="-166" w:hanging="426"/>
        <w:rPr>
          <w:rFonts w:cs="Calibri"/>
          <w:sz w:val="24"/>
          <w:szCs w:val="24"/>
        </w:rPr>
      </w:pPr>
      <w:r w:rsidRPr="00C42916">
        <w:rPr>
          <w:rFonts w:cs="Calibri"/>
          <w:sz w:val="24"/>
          <w:szCs w:val="24"/>
        </w:rPr>
        <w:t xml:space="preserve">First Aid Boxes are located in </w:t>
      </w:r>
      <w:r>
        <w:rPr>
          <w:rFonts w:cs="Calibri"/>
          <w:sz w:val="24"/>
          <w:szCs w:val="24"/>
        </w:rPr>
        <w:t>c</w:t>
      </w:r>
      <w:r w:rsidRPr="00C42916">
        <w:rPr>
          <w:rFonts w:cs="Calibri"/>
          <w:sz w:val="24"/>
          <w:szCs w:val="24"/>
        </w:rPr>
        <w:t xml:space="preserve">hurch vestries; church rooms at St. Patricks; </w:t>
      </w:r>
      <w:r>
        <w:rPr>
          <w:rFonts w:cs="Calibri"/>
          <w:sz w:val="24"/>
          <w:szCs w:val="24"/>
        </w:rPr>
        <w:t>p</w:t>
      </w:r>
      <w:r w:rsidRPr="00C42916">
        <w:rPr>
          <w:rFonts w:cs="Calibri"/>
          <w:sz w:val="24"/>
          <w:szCs w:val="24"/>
        </w:rPr>
        <w:t xml:space="preserve">arish </w:t>
      </w:r>
      <w:r>
        <w:rPr>
          <w:rFonts w:cs="Calibri"/>
          <w:sz w:val="24"/>
          <w:szCs w:val="24"/>
        </w:rPr>
        <w:t>h</w:t>
      </w:r>
      <w:r w:rsidRPr="00C42916">
        <w:rPr>
          <w:rFonts w:cs="Calibri"/>
          <w:sz w:val="24"/>
          <w:szCs w:val="24"/>
        </w:rPr>
        <w:t>all kitchen and main hall.</w:t>
      </w:r>
    </w:p>
    <w:p w:rsidR="00D44F28" w:rsidRPr="00C42916" w:rsidRDefault="00D44F28" w:rsidP="005E7588">
      <w:pPr>
        <w:pStyle w:val="NoSpacing"/>
        <w:ind w:left="426" w:right="-166" w:hanging="426"/>
        <w:rPr>
          <w:rFonts w:cs="Calibri"/>
          <w:sz w:val="24"/>
          <w:szCs w:val="24"/>
        </w:rPr>
      </w:pPr>
    </w:p>
    <w:p w:rsidR="00D44F28" w:rsidRPr="00C42916" w:rsidRDefault="00D44F28" w:rsidP="005E7588">
      <w:pPr>
        <w:pStyle w:val="NoSpacing"/>
        <w:ind w:left="426" w:right="-166" w:hanging="426"/>
        <w:rPr>
          <w:rFonts w:cs="Calibri"/>
          <w:sz w:val="24"/>
          <w:szCs w:val="24"/>
        </w:rPr>
      </w:pPr>
      <w:r w:rsidRPr="00C42916">
        <w:rPr>
          <w:rFonts w:cs="Calibri"/>
          <w:sz w:val="24"/>
          <w:szCs w:val="24"/>
        </w:rPr>
        <w:t xml:space="preserve">Defibrillators are located in </w:t>
      </w:r>
      <w:r>
        <w:rPr>
          <w:rFonts w:cs="Calibri"/>
          <w:sz w:val="24"/>
          <w:szCs w:val="24"/>
        </w:rPr>
        <w:t>c</w:t>
      </w:r>
      <w:r w:rsidRPr="00C42916">
        <w:rPr>
          <w:rFonts w:cs="Calibri"/>
          <w:sz w:val="24"/>
          <w:szCs w:val="24"/>
        </w:rPr>
        <w:t xml:space="preserve">hurch vestries and </w:t>
      </w:r>
      <w:r>
        <w:rPr>
          <w:rFonts w:cs="Calibri"/>
          <w:sz w:val="24"/>
          <w:szCs w:val="24"/>
        </w:rPr>
        <w:t>m</w:t>
      </w:r>
      <w:r w:rsidRPr="00C42916">
        <w:rPr>
          <w:rFonts w:cs="Calibri"/>
          <w:sz w:val="24"/>
          <w:szCs w:val="24"/>
        </w:rPr>
        <w:t xml:space="preserve">ain hall of the </w:t>
      </w:r>
      <w:r>
        <w:rPr>
          <w:rFonts w:cs="Calibri"/>
          <w:sz w:val="24"/>
          <w:szCs w:val="24"/>
        </w:rPr>
        <w:t>p</w:t>
      </w:r>
      <w:r w:rsidRPr="00C42916">
        <w:rPr>
          <w:rFonts w:cs="Calibri"/>
          <w:sz w:val="24"/>
          <w:szCs w:val="24"/>
        </w:rPr>
        <w:t xml:space="preserve">arish </w:t>
      </w:r>
      <w:r>
        <w:rPr>
          <w:rFonts w:cs="Calibri"/>
          <w:sz w:val="24"/>
          <w:szCs w:val="24"/>
        </w:rPr>
        <w:t>h</w:t>
      </w:r>
      <w:r w:rsidRPr="00C42916">
        <w:rPr>
          <w:rFonts w:cs="Calibri"/>
          <w:sz w:val="24"/>
          <w:szCs w:val="24"/>
        </w:rPr>
        <w:t>all.</w:t>
      </w:r>
    </w:p>
    <w:p w:rsidR="00D44F28" w:rsidRPr="00C42916" w:rsidRDefault="00D44F28" w:rsidP="000A1A5C">
      <w:pPr>
        <w:pStyle w:val="NoSpacing"/>
        <w:ind w:right="-166"/>
        <w:rPr>
          <w:rFonts w:cs="Calibri"/>
          <w:sz w:val="24"/>
          <w:szCs w:val="24"/>
        </w:rPr>
      </w:pPr>
    </w:p>
    <w:p w:rsidR="00D44F28" w:rsidRDefault="00D44F28" w:rsidP="005E7588">
      <w:pPr>
        <w:pStyle w:val="NoSpacing"/>
        <w:ind w:left="426" w:right="-166" w:hanging="426"/>
        <w:rPr>
          <w:rFonts w:cs="Calibri"/>
          <w:sz w:val="24"/>
          <w:szCs w:val="24"/>
        </w:rPr>
      </w:pPr>
      <w:r w:rsidRPr="00C42916">
        <w:rPr>
          <w:rFonts w:cs="Calibri"/>
          <w:sz w:val="24"/>
          <w:szCs w:val="24"/>
        </w:rPr>
        <w:t xml:space="preserve">The Select Vestry will </w:t>
      </w:r>
      <w:r>
        <w:rPr>
          <w:rFonts w:cs="Calibri"/>
          <w:sz w:val="24"/>
          <w:szCs w:val="24"/>
        </w:rPr>
        <w:t>provide</w:t>
      </w:r>
      <w:r w:rsidRPr="00C42916">
        <w:rPr>
          <w:rFonts w:cs="Calibri"/>
          <w:sz w:val="24"/>
          <w:szCs w:val="24"/>
        </w:rPr>
        <w:t xml:space="preserve"> Accident Books</w:t>
      </w:r>
      <w:r>
        <w:rPr>
          <w:rFonts w:cs="Calibri"/>
          <w:sz w:val="24"/>
          <w:szCs w:val="24"/>
        </w:rPr>
        <w:t xml:space="preserve">. All accidents, serious incidents or activity related ill-health </w:t>
      </w:r>
    </w:p>
    <w:p w:rsidR="00D44F28" w:rsidRDefault="00D44F28" w:rsidP="005E7588">
      <w:pPr>
        <w:pStyle w:val="NoSpacing"/>
        <w:ind w:left="426" w:right="-166" w:hanging="426"/>
        <w:rPr>
          <w:rFonts w:cs="Calibri"/>
          <w:sz w:val="24"/>
          <w:szCs w:val="24"/>
        </w:rPr>
      </w:pPr>
      <w:r>
        <w:rPr>
          <w:rFonts w:cs="Calibri"/>
          <w:sz w:val="24"/>
          <w:szCs w:val="24"/>
        </w:rPr>
        <w:t xml:space="preserve">must be recorded by the relevant Activity Leader. </w:t>
      </w:r>
      <w:r w:rsidRPr="00C42916">
        <w:rPr>
          <w:rFonts w:cs="Calibri"/>
          <w:sz w:val="24"/>
          <w:szCs w:val="24"/>
        </w:rPr>
        <w:t xml:space="preserve"> </w:t>
      </w:r>
      <w:r>
        <w:rPr>
          <w:rFonts w:cs="Calibri"/>
          <w:sz w:val="24"/>
          <w:szCs w:val="24"/>
        </w:rPr>
        <w:t xml:space="preserve">Accident Books are </w:t>
      </w:r>
      <w:r w:rsidRPr="00C42916">
        <w:rPr>
          <w:rFonts w:cs="Calibri"/>
          <w:sz w:val="24"/>
          <w:szCs w:val="24"/>
        </w:rPr>
        <w:t xml:space="preserve">located in </w:t>
      </w:r>
      <w:r>
        <w:rPr>
          <w:rFonts w:cs="Calibri"/>
          <w:sz w:val="24"/>
          <w:szCs w:val="24"/>
        </w:rPr>
        <w:t>c</w:t>
      </w:r>
      <w:r w:rsidRPr="00C42916">
        <w:rPr>
          <w:rFonts w:cs="Calibri"/>
          <w:sz w:val="24"/>
          <w:szCs w:val="24"/>
        </w:rPr>
        <w:t xml:space="preserve">hurch vestries and </w:t>
      </w:r>
      <w:r>
        <w:rPr>
          <w:rFonts w:cs="Calibri"/>
          <w:sz w:val="24"/>
          <w:szCs w:val="24"/>
        </w:rPr>
        <w:t>p</w:t>
      </w:r>
      <w:r w:rsidRPr="00C42916">
        <w:rPr>
          <w:rFonts w:cs="Calibri"/>
          <w:sz w:val="24"/>
          <w:szCs w:val="24"/>
        </w:rPr>
        <w:t xml:space="preserve">arish </w:t>
      </w:r>
    </w:p>
    <w:p w:rsidR="00D44F28" w:rsidRPr="00C42916" w:rsidRDefault="00D44F28" w:rsidP="005E7588">
      <w:pPr>
        <w:pStyle w:val="NoSpacing"/>
        <w:ind w:left="426" w:right="-166" w:hanging="426"/>
        <w:rPr>
          <w:rFonts w:cs="Calibri"/>
          <w:sz w:val="24"/>
          <w:szCs w:val="24"/>
        </w:rPr>
      </w:pPr>
      <w:r>
        <w:rPr>
          <w:rFonts w:cs="Calibri"/>
          <w:sz w:val="24"/>
          <w:szCs w:val="24"/>
        </w:rPr>
        <w:t>h</w:t>
      </w:r>
      <w:r w:rsidRPr="00C42916">
        <w:rPr>
          <w:rFonts w:cs="Calibri"/>
          <w:sz w:val="24"/>
          <w:szCs w:val="24"/>
        </w:rPr>
        <w:t>all kitchen.</w:t>
      </w:r>
      <w:r>
        <w:rPr>
          <w:rFonts w:cs="Calibri"/>
          <w:sz w:val="24"/>
          <w:szCs w:val="24"/>
        </w:rPr>
        <w:t xml:space="preserve"> </w:t>
      </w:r>
      <w:r w:rsidRPr="00C42916">
        <w:rPr>
          <w:rFonts w:cs="Calibri"/>
          <w:sz w:val="24"/>
          <w:szCs w:val="24"/>
        </w:rPr>
        <w:t xml:space="preserve">Procedure </w:t>
      </w:r>
      <w:r>
        <w:rPr>
          <w:rFonts w:cs="Calibri"/>
          <w:sz w:val="24"/>
          <w:szCs w:val="24"/>
        </w:rPr>
        <w:t>3</w:t>
      </w:r>
      <w:r w:rsidRPr="00C42916">
        <w:rPr>
          <w:rFonts w:cs="Calibri"/>
          <w:sz w:val="24"/>
          <w:szCs w:val="24"/>
        </w:rPr>
        <w:t xml:space="preserve"> details how accidents/incidents are to be reported.</w:t>
      </w:r>
    </w:p>
    <w:p w:rsidR="00D44F28" w:rsidRPr="00C42916" w:rsidRDefault="00D44F28" w:rsidP="005E7588">
      <w:pPr>
        <w:pStyle w:val="NoSpacing"/>
        <w:ind w:left="426" w:right="-166" w:hanging="426"/>
        <w:rPr>
          <w:rFonts w:cs="Calibri"/>
          <w:sz w:val="24"/>
          <w:szCs w:val="24"/>
        </w:rPr>
      </w:pPr>
    </w:p>
    <w:p w:rsidR="00D44F28" w:rsidRPr="00C42916" w:rsidRDefault="00D44F28" w:rsidP="005E7588">
      <w:pPr>
        <w:pStyle w:val="NoSpacing"/>
        <w:ind w:left="426" w:right="-166" w:hanging="426"/>
        <w:rPr>
          <w:rFonts w:cs="Calibri"/>
          <w:sz w:val="24"/>
          <w:szCs w:val="24"/>
        </w:rPr>
      </w:pPr>
      <w:r w:rsidRPr="00C42916">
        <w:rPr>
          <w:rFonts w:cs="Calibri"/>
          <w:sz w:val="24"/>
          <w:szCs w:val="24"/>
        </w:rPr>
        <w:t>The H&amp;SSC will appoint an appropriate person(s) to investigate any reportable accident or illness.</w:t>
      </w:r>
    </w:p>
    <w:p w:rsidR="00D44F28" w:rsidRPr="00C42916" w:rsidRDefault="00D44F28" w:rsidP="005E7588">
      <w:pPr>
        <w:pStyle w:val="NoSpacing"/>
        <w:ind w:right="-166"/>
        <w:rPr>
          <w:rFonts w:cs="Calibri"/>
          <w:sz w:val="24"/>
          <w:szCs w:val="24"/>
        </w:rPr>
      </w:pPr>
    </w:p>
    <w:p w:rsidR="00D44F28" w:rsidRPr="00A90CEE" w:rsidRDefault="00D44F28" w:rsidP="005E7588">
      <w:pPr>
        <w:pStyle w:val="NoSpacing"/>
        <w:ind w:left="426" w:right="-166" w:hanging="426"/>
        <w:rPr>
          <w:rFonts w:cs="Calibri"/>
          <w:b/>
          <w:i/>
          <w:sz w:val="24"/>
          <w:szCs w:val="24"/>
        </w:rPr>
      </w:pPr>
      <w:r w:rsidRPr="00A90CEE">
        <w:rPr>
          <w:rFonts w:cs="Calibri"/>
          <w:b/>
          <w:i/>
          <w:sz w:val="24"/>
          <w:szCs w:val="24"/>
        </w:rPr>
        <w:t xml:space="preserve">Monitoring </w:t>
      </w:r>
    </w:p>
    <w:p w:rsidR="00D44F28" w:rsidRPr="00A90CEE"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sz w:val="24"/>
          <w:szCs w:val="24"/>
        </w:rPr>
      </w:pPr>
      <w:r w:rsidRPr="00A90CEE">
        <w:rPr>
          <w:rFonts w:cs="Calibri"/>
          <w:sz w:val="24"/>
          <w:szCs w:val="24"/>
        </w:rPr>
        <w:t xml:space="preserve">The H&amp;SSC will undertake a thorough review of Health and Safety policy and procedures periodically and </w:t>
      </w:r>
    </w:p>
    <w:p w:rsidR="00D44F28" w:rsidRPr="00A90CEE" w:rsidRDefault="00D44F28" w:rsidP="005E7588">
      <w:pPr>
        <w:pStyle w:val="NoSpacing"/>
        <w:ind w:left="426" w:right="-166" w:hanging="426"/>
        <w:rPr>
          <w:rFonts w:cs="Calibri"/>
          <w:sz w:val="24"/>
          <w:szCs w:val="24"/>
        </w:rPr>
      </w:pPr>
      <w:r w:rsidRPr="00A90CEE">
        <w:rPr>
          <w:rFonts w:cs="Calibri"/>
          <w:sz w:val="24"/>
          <w:szCs w:val="24"/>
        </w:rPr>
        <w:t>bring all revisions to the Select Vestry for approval.</w:t>
      </w:r>
    </w:p>
    <w:p w:rsidR="00D44F28" w:rsidRPr="00A90CEE" w:rsidRDefault="00D44F28" w:rsidP="005E7588">
      <w:pPr>
        <w:pStyle w:val="NoSpacing"/>
        <w:ind w:left="426" w:right="-166" w:hanging="426"/>
        <w:rPr>
          <w:rFonts w:cs="Calibri"/>
          <w:sz w:val="24"/>
          <w:szCs w:val="24"/>
        </w:rPr>
      </w:pPr>
    </w:p>
    <w:p w:rsidR="00D44F28" w:rsidRDefault="00D44F28" w:rsidP="005E7588">
      <w:pPr>
        <w:pStyle w:val="NoSpacing"/>
        <w:ind w:left="426" w:right="-166" w:hanging="426"/>
        <w:rPr>
          <w:rFonts w:cs="Calibri"/>
          <w:sz w:val="24"/>
          <w:szCs w:val="24"/>
        </w:rPr>
      </w:pPr>
      <w:r w:rsidRPr="00A90CEE">
        <w:rPr>
          <w:rFonts w:cs="Calibri"/>
          <w:sz w:val="24"/>
          <w:szCs w:val="24"/>
        </w:rPr>
        <w:t xml:space="preserve">The Glebe Wardens will </w:t>
      </w:r>
      <w:r>
        <w:rPr>
          <w:rFonts w:cs="Calibri"/>
          <w:sz w:val="24"/>
          <w:szCs w:val="24"/>
        </w:rPr>
        <w:t xml:space="preserve">monitor contractors working on parish premises in accordance with Procedure 4 of </w:t>
      </w:r>
    </w:p>
    <w:p w:rsidR="00D44F28" w:rsidRPr="00A90CEE" w:rsidRDefault="00D44F28" w:rsidP="005E7588">
      <w:pPr>
        <w:pStyle w:val="NoSpacing"/>
        <w:ind w:left="426" w:right="-166" w:hanging="426"/>
        <w:rPr>
          <w:rFonts w:cs="Calibri"/>
          <w:sz w:val="24"/>
          <w:szCs w:val="24"/>
        </w:rPr>
      </w:pPr>
      <w:r>
        <w:rPr>
          <w:rFonts w:cs="Calibri"/>
          <w:sz w:val="24"/>
          <w:szCs w:val="24"/>
        </w:rPr>
        <w:t xml:space="preserve">this policy. </w:t>
      </w:r>
    </w:p>
    <w:p w:rsidR="00D44F28" w:rsidRPr="00A90CEE" w:rsidRDefault="00D44F28" w:rsidP="005E7588">
      <w:pPr>
        <w:pStyle w:val="NoSpacing"/>
        <w:ind w:left="426" w:right="-166" w:hanging="426"/>
        <w:rPr>
          <w:rFonts w:cs="Calibri"/>
          <w:sz w:val="24"/>
          <w:szCs w:val="24"/>
        </w:rPr>
      </w:pPr>
    </w:p>
    <w:p w:rsidR="00D44F28" w:rsidRPr="00A90CEE" w:rsidRDefault="00D44F28" w:rsidP="005E7588">
      <w:pPr>
        <w:pStyle w:val="NoSpacing"/>
        <w:ind w:left="426" w:right="-166" w:hanging="426"/>
        <w:rPr>
          <w:rFonts w:cs="Calibri"/>
          <w:sz w:val="24"/>
          <w:szCs w:val="24"/>
        </w:rPr>
      </w:pPr>
      <w:r w:rsidRPr="00A90CEE">
        <w:rPr>
          <w:rFonts w:cs="Calibri"/>
          <w:sz w:val="24"/>
          <w:szCs w:val="24"/>
        </w:rPr>
        <w:t>The Select Vestry will ensure all regular checks required by this Policy are properly undertaken and recorded.</w:t>
      </w:r>
    </w:p>
    <w:p w:rsidR="00D44F28" w:rsidRPr="00A90CEE" w:rsidRDefault="00D44F28" w:rsidP="00096535">
      <w:pPr>
        <w:pStyle w:val="NoSpacing"/>
        <w:ind w:right="-166"/>
        <w:rPr>
          <w:rFonts w:cs="Calibri"/>
          <w:sz w:val="24"/>
          <w:szCs w:val="24"/>
        </w:rPr>
      </w:pPr>
    </w:p>
    <w:p w:rsidR="00D44F28" w:rsidRPr="001F61F5" w:rsidRDefault="00D44F28" w:rsidP="005E7588">
      <w:pPr>
        <w:pStyle w:val="NoSpacing"/>
        <w:ind w:right="-166"/>
        <w:rPr>
          <w:rFonts w:cs="Calibri"/>
          <w:b/>
          <w:i/>
          <w:sz w:val="24"/>
          <w:szCs w:val="24"/>
        </w:rPr>
      </w:pPr>
      <w:r w:rsidRPr="001F61F5">
        <w:rPr>
          <w:rFonts w:cs="Calibri"/>
          <w:b/>
          <w:i/>
          <w:sz w:val="24"/>
          <w:szCs w:val="24"/>
        </w:rPr>
        <w:t>Emergency Procedures</w:t>
      </w:r>
    </w:p>
    <w:p w:rsidR="00D44F28" w:rsidRPr="001F61F5"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sz w:val="24"/>
          <w:szCs w:val="24"/>
        </w:rPr>
      </w:pPr>
      <w:r>
        <w:rPr>
          <w:rFonts w:cs="Calibri"/>
          <w:sz w:val="24"/>
          <w:szCs w:val="24"/>
        </w:rPr>
        <w:t xml:space="preserve">Glebe Wardens </w:t>
      </w:r>
      <w:r w:rsidRPr="001F61F5">
        <w:rPr>
          <w:rFonts w:cs="Calibri"/>
          <w:sz w:val="24"/>
          <w:szCs w:val="24"/>
        </w:rPr>
        <w:t xml:space="preserve">will </w:t>
      </w:r>
      <w:r>
        <w:rPr>
          <w:rFonts w:cs="Calibri"/>
          <w:sz w:val="24"/>
          <w:szCs w:val="24"/>
        </w:rPr>
        <w:t xml:space="preserve">ensure that </w:t>
      </w:r>
      <w:r w:rsidRPr="001F61F5">
        <w:rPr>
          <w:rFonts w:cs="Calibri"/>
          <w:sz w:val="24"/>
          <w:szCs w:val="24"/>
        </w:rPr>
        <w:t xml:space="preserve">fire extinguishers, emergency lighting and alarms </w:t>
      </w:r>
      <w:r>
        <w:rPr>
          <w:rFonts w:cs="Calibri"/>
          <w:sz w:val="24"/>
          <w:szCs w:val="24"/>
        </w:rPr>
        <w:t>are inspected / tested on</w:t>
      </w:r>
    </w:p>
    <w:p w:rsidR="00D44F28" w:rsidRDefault="00D44F28" w:rsidP="005E7588">
      <w:pPr>
        <w:pStyle w:val="NoSpacing"/>
        <w:ind w:left="426" w:right="-166" w:hanging="426"/>
        <w:rPr>
          <w:rFonts w:cs="Calibri"/>
          <w:sz w:val="24"/>
          <w:szCs w:val="24"/>
        </w:rPr>
      </w:pPr>
      <w:r>
        <w:rPr>
          <w:rFonts w:cs="Calibri"/>
          <w:sz w:val="24"/>
          <w:szCs w:val="24"/>
        </w:rPr>
        <w:t xml:space="preserve"> </w:t>
      </w:r>
      <w:r w:rsidRPr="001F61F5">
        <w:rPr>
          <w:rFonts w:cs="Calibri"/>
          <w:sz w:val="24"/>
          <w:szCs w:val="24"/>
        </w:rPr>
        <w:t>a</w:t>
      </w:r>
      <w:r>
        <w:rPr>
          <w:rFonts w:cs="Calibri"/>
          <w:sz w:val="24"/>
          <w:szCs w:val="24"/>
        </w:rPr>
        <w:t xml:space="preserve"> </w:t>
      </w:r>
      <w:r w:rsidRPr="001F61F5">
        <w:rPr>
          <w:rFonts w:cs="Calibri"/>
          <w:sz w:val="24"/>
          <w:szCs w:val="24"/>
        </w:rPr>
        <w:t xml:space="preserve">regular basis. A record of these checks will be maintained by the </w:t>
      </w:r>
      <w:r>
        <w:rPr>
          <w:rFonts w:cs="Calibri"/>
          <w:sz w:val="24"/>
          <w:szCs w:val="24"/>
        </w:rPr>
        <w:t>Glebe Wardens</w:t>
      </w:r>
      <w:r w:rsidRPr="001F61F5">
        <w:rPr>
          <w:rFonts w:cs="Calibri"/>
          <w:sz w:val="24"/>
          <w:szCs w:val="24"/>
        </w:rPr>
        <w:t>.</w:t>
      </w:r>
    </w:p>
    <w:p w:rsidR="00D44F28" w:rsidRDefault="00D44F28" w:rsidP="005E7588">
      <w:pPr>
        <w:pStyle w:val="NoSpacing"/>
        <w:ind w:left="426" w:right="-166" w:hanging="426"/>
        <w:rPr>
          <w:rFonts w:cs="Calibri"/>
          <w:sz w:val="24"/>
          <w:szCs w:val="24"/>
        </w:rPr>
      </w:pPr>
    </w:p>
    <w:p w:rsidR="00D44F28" w:rsidRPr="001F61F5" w:rsidRDefault="00D44F28" w:rsidP="005E7588">
      <w:pPr>
        <w:pStyle w:val="NoSpacing"/>
        <w:ind w:left="426" w:right="-166" w:hanging="426"/>
        <w:rPr>
          <w:rFonts w:cs="Calibri"/>
          <w:sz w:val="24"/>
          <w:szCs w:val="24"/>
        </w:rPr>
      </w:pPr>
      <w:r>
        <w:rPr>
          <w:rFonts w:cs="Calibri"/>
          <w:sz w:val="24"/>
          <w:szCs w:val="24"/>
        </w:rPr>
        <w:t>Clergy will periodically remind parishioners of church emergency evacuation procedure (Procedure 1).</w:t>
      </w:r>
    </w:p>
    <w:p w:rsidR="00D44F28" w:rsidRPr="001F61F5" w:rsidRDefault="00D44F28" w:rsidP="005E7588">
      <w:pPr>
        <w:pStyle w:val="NoSpacing"/>
        <w:ind w:left="426" w:right="-166" w:hanging="426"/>
        <w:rPr>
          <w:rFonts w:cs="Calibri"/>
          <w:sz w:val="24"/>
          <w:szCs w:val="24"/>
        </w:rPr>
      </w:pPr>
    </w:p>
    <w:p w:rsidR="00D44F28" w:rsidRDefault="00D44F28" w:rsidP="005E7588">
      <w:pPr>
        <w:pStyle w:val="NoSpacing"/>
        <w:ind w:left="426" w:right="-166" w:hanging="426"/>
        <w:rPr>
          <w:rFonts w:cs="Calibri"/>
          <w:sz w:val="24"/>
          <w:szCs w:val="24"/>
        </w:rPr>
      </w:pPr>
      <w:r>
        <w:rPr>
          <w:rFonts w:cs="Calibri"/>
          <w:sz w:val="24"/>
          <w:szCs w:val="24"/>
        </w:rPr>
        <w:t>Parish hall Activity Leaders</w:t>
      </w:r>
      <w:r w:rsidRPr="001F61F5">
        <w:rPr>
          <w:rFonts w:cs="Calibri"/>
          <w:sz w:val="24"/>
          <w:szCs w:val="24"/>
        </w:rPr>
        <w:t xml:space="preserve"> </w:t>
      </w:r>
      <w:r>
        <w:rPr>
          <w:rFonts w:cs="Calibri"/>
          <w:sz w:val="24"/>
          <w:szCs w:val="24"/>
        </w:rPr>
        <w:t>should</w:t>
      </w:r>
      <w:r w:rsidRPr="001F61F5">
        <w:rPr>
          <w:rFonts w:cs="Calibri"/>
          <w:sz w:val="24"/>
          <w:szCs w:val="24"/>
        </w:rPr>
        <w:t xml:space="preserve"> rehearse Parish Halls emergency</w:t>
      </w:r>
      <w:r>
        <w:rPr>
          <w:rFonts w:cs="Calibri"/>
          <w:sz w:val="24"/>
          <w:szCs w:val="24"/>
        </w:rPr>
        <w:t xml:space="preserve"> </w:t>
      </w:r>
      <w:r w:rsidRPr="001F61F5">
        <w:rPr>
          <w:rFonts w:cs="Calibri"/>
          <w:sz w:val="24"/>
          <w:szCs w:val="24"/>
        </w:rPr>
        <w:t xml:space="preserve">evacuation procedures </w:t>
      </w:r>
      <w:r>
        <w:rPr>
          <w:rFonts w:cs="Calibri"/>
          <w:sz w:val="24"/>
          <w:szCs w:val="24"/>
        </w:rPr>
        <w:t xml:space="preserve">(See Procedure </w:t>
      </w:r>
    </w:p>
    <w:p w:rsidR="00D44F28" w:rsidRDefault="00D44F28" w:rsidP="005E7588">
      <w:pPr>
        <w:pStyle w:val="NoSpacing"/>
        <w:ind w:left="426" w:right="-166" w:hanging="426"/>
        <w:rPr>
          <w:rFonts w:cs="Calibri"/>
          <w:sz w:val="24"/>
          <w:szCs w:val="24"/>
        </w:rPr>
      </w:pPr>
      <w:r>
        <w:rPr>
          <w:rFonts w:cs="Calibri"/>
          <w:sz w:val="24"/>
          <w:szCs w:val="24"/>
        </w:rPr>
        <w:t>1a and Annex A) at least once every 12</w:t>
      </w:r>
      <w:r w:rsidRPr="001F61F5">
        <w:rPr>
          <w:rFonts w:cs="Calibri"/>
          <w:sz w:val="24"/>
          <w:szCs w:val="24"/>
        </w:rPr>
        <w:t xml:space="preserve"> months. A reminder to this effect will be included in the annual </w:t>
      </w:r>
      <w:r>
        <w:rPr>
          <w:rFonts w:cs="Calibri"/>
          <w:sz w:val="24"/>
          <w:szCs w:val="24"/>
        </w:rPr>
        <w:t>letter</w:t>
      </w:r>
      <w:r w:rsidRPr="001F61F5">
        <w:rPr>
          <w:rFonts w:cs="Calibri"/>
          <w:sz w:val="24"/>
          <w:szCs w:val="24"/>
        </w:rPr>
        <w:t xml:space="preserve"> </w:t>
      </w:r>
    </w:p>
    <w:p w:rsidR="00D44F28" w:rsidRPr="001F61F5" w:rsidRDefault="00D44F28" w:rsidP="005E7588">
      <w:pPr>
        <w:pStyle w:val="NoSpacing"/>
        <w:ind w:left="426" w:right="-166" w:hanging="426"/>
        <w:rPr>
          <w:rFonts w:cs="Calibri"/>
          <w:sz w:val="24"/>
          <w:szCs w:val="24"/>
        </w:rPr>
      </w:pPr>
      <w:r>
        <w:rPr>
          <w:rFonts w:cs="Calibri"/>
          <w:sz w:val="24"/>
          <w:szCs w:val="24"/>
        </w:rPr>
        <w:t>t</w:t>
      </w:r>
      <w:r w:rsidRPr="001F61F5">
        <w:rPr>
          <w:rFonts w:cs="Calibri"/>
          <w:sz w:val="24"/>
          <w:szCs w:val="24"/>
        </w:rPr>
        <w:t>o</w:t>
      </w:r>
      <w:r>
        <w:rPr>
          <w:rFonts w:cs="Calibri"/>
          <w:sz w:val="24"/>
          <w:szCs w:val="24"/>
        </w:rPr>
        <w:t xml:space="preserve"> organisations. The </w:t>
      </w:r>
      <w:r w:rsidRPr="001F61F5">
        <w:rPr>
          <w:rFonts w:cs="Calibri"/>
          <w:sz w:val="24"/>
          <w:szCs w:val="24"/>
        </w:rPr>
        <w:t xml:space="preserve">letter </w:t>
      </w:r>
      <w:r>
        <w:rPr>
          <w:rFonts w:cs="Calibri"/>
          <w:sz w:val="24"/>
          <w:szCs w:val="24"/>
        </w:rPr>
        <w:t xml:space="preserve">will also </w:t>
      </w:r>
      <w:r w:rsidRPr="001F61F5">
        <w:rPr>
          <w:rFonts w:cs="Calibri"/>
          <w:sz w:val="24"/>
          <w:szCs w:val="24"/>
        </w:rPr>
        <w:t>provide a Risk Assessment pro</w:t>
      </w:r>
      <w:r>
        <w:rPr>
          <w:rFonts w:cs="Calibri"/>
          <w:sz w:val="24"/>
          <w:szCs w:val="24"/>
        </w:rPr>
        <w:t>-</w:t>
      </w:r>
      <w:r w:rsidRPr="001F61F5">
        <w:rPr>
          <w:rFonts w:cs="Calibri"/>
          <w:sz w:val="24"/>
          <w:szCs w:val="24"/>
        </w:rPr>
        <w:t>forma accompanied by instructions</w:t>
      </w:r>
    </w:p>
    <w:p w:rsidR="00D44F28" w:rsidRPr="005E7588" w:rsidRDefault="00D44F28" w:rsidP="005E7588">
      <w:pPr>
        <w:pStyle w:val="NoSpacing"/>
        <w:ind w:left="426" w:right="-166" w:hanging="426"/>
        <w:rPr>
          <w:rFonts w:cs="Calibri"/>
        </w:rPr>
      </w:pPr>
      <w:r w:rsidRPr="001F61F5">
        <w:rPr>
          <w:rFonts w:cs="Calibri"/>
          <w:sz w:val="24"/>
          <w:szCs w:val="24"/>
        </w:rPr>
        <w:t>for completion</w:t>
      </w:r>
      <w:r>
        <w:rPr>
          <w:rFonts w:cs="Calibri"/>
          <w:sz w:val="24"/>
          <w:szCs w:val="24"/>
        </w:rPr>
        <w:t>;</w:t>
      </w:r>
      <w:r w:rsidRPr="001F61F5">
        <w:rPr>
          <w:rFonts w:cs="Calibri"/>
          <w:sz w:val="24"/>
          <w:szCs w:val="24"/>
        </w:rPr>
        <w:t xml:space="preserve"> fire safety guidance and detailed procedures to be followed </w:t>
      </w:r>
      <w:r w:rsidRPr="005E7588">
        <w:rPr>
          <w:rFonts w:cs="Calibri"/>
        </w:rPr>
        <w:t>in the event of an emergency</w:t>
      </w:r>
      <w:r>
        <w:rPr>
          <w:rFonts w:cs="Calibri"/>
        </w:rPr>
        <w:t xml:space="preserve">. </w:t>
      </w:r>
    </w:p>
    <w:p w:rsidR="00D44F28" w:rsidRDefault="00D44F28" w:rsidP="005E7588">
      <w:pPr>
        <w:pStyle w:val="NoSpacing"/>
        <w:ind w:left="426" w:right="-166" w:hanging="426"/>
        <w:rPr>
          <w:rFonts w:cs="Calibri"/>
          <w:b/>
          <w:i/>
          <w:sz w:val="24"/>
          <w:szCs w:val="24"/>
        </w:rPr>
      </w:pPr>
      <w:r w:rsidRPr="00020251">
        <w:rPr>
          <w:rFonts w:cs="Calibri"/>
          <w:b/>
          <w:i/>
          <w:sz w:val="24"/>
          <w:szCs w:val="24"/>
        </w:rPr>
        <w:t>Food Safety</w:t>
      </w:r>
    </w:p>
    <w:p w:rsidR="00D44F28" w:rsidRPr="00020251" w:rsidRDefault="00D44F28" w:rsidP="005E7588">
      <w:pPr>
        <w:pStyle w:val="NoSpacing"/>
        <w:ind w:left="426" w:right="-166" w:hanging="426"/>
        <w:rPr>
          <w:rFonts w:cs="Calibri"/>
          <w:b/>
          <w:i/>
          <w:sz w:val="24"/>
          <w:szCs w:val="24"/>
        </w:rPr>
      </w:pPr>
    </w:p>
    <w:p w:rsidR="00D44F28" w:rsidRDefault="00D44F28" w:rsidP="005E7588">
      <w:pPr>
        <w:pStyle w:val="NoSpacing"/>
        <w:ind w:left="426" w:right="-166" w:hanging="426"/>
        <w:rPr>
          <w:rFonts w:cs="Calibri"/>
          <w:sz w:val="24"/>
          <w:szCs w:val="24"/>
        </w:rPr>
      </w:pPr>
      <w:r w:rsidRPr="00020251">
        <w:rPr>
          <w:rFonts w:cs="Calibri"/>
          <w:sz w:val="24"/>
          <w:szCs w:val="24"/>
        </w:rPr>
        <w:t xml:space="preserve">Select Vestry has delegated food safety </w:t>
      </w:r>
      <w:r>
        <w:rPr>
          <w:rFonts w:cs="Calibri"/>
          <w:sz w:val="24"/>
          <w:szCs w:val="24"/>
        </w:rPr>
        <w:t>for t</w:t>
      </w:r>
      <w:r w:rsidRPr="00020251">
        <w:rPr>
          <w:rFonts w:cs="Calibri"/>
          <w:sz w:val="24"/>
          <w:szCs w:val="24"/>
        </w:rPr>
        <w:t xml:space="preserve">he </w:t>
      </w:r>
      <w:r>
        <w:rPr>
          <w:rFonts w:cs="Calibri"/>
          <w:sz w:val="24"/>
          <w:szCs w:val="24"/>
        </w:rPr>
        <w:t>C</w:t>
      </w:r>
      <w:r w:rsidRPr="00020251">
        <w:rPr>
          <w:rFonts w:cs="Calibri"/>
          <w:sz w:val="24"/>
          <w:szCs w:val="24"/>
        </w:rPr>
        <w:t xml:space="preserve">ommunity Lunches </w:t>
      </w:r>
      <w:r>
        <w:rPr>
          <w:rFonts w:cs="Calibri"/>
          <w:sz w:val="24"/>
          <w:szCs w:val="24"/>
        </w:rPr>
        <w:t xml:space="preserve">to the Community Lunches </w:t>
      </w:r>
    </w:p>
    <w:p w:rsidR="00D44F28" w:rsidRDefault="00D44F28" w:rsidP="005E7588">
      <w:pPr>
        <w:pStyle w:val="NoSpacing"/>
        <w:ind w:left="426" w:right="-166" w:hanging="426"/>
        <w:rPr>
          <w:rFonts w:cs="Calibri"/>
          <w:sz w:val="24"/>
          <w:szCs w:val="24"/>
        </w:rPr>
      </w:pPr>
      <w:r w:rsidRPr="00020251">
        <w:rPr>
          <w:rFonts w:cs="Calibri"/>
          <w:sz w:val="24"/>
          <w:szCs w:val="24"/>
        </w:rPr>
        <w:t>Co-ordinating Group.</w:t>
      </w:r>
      <w:r>
        <w:rPr>
          <w:rFonts w:cs="Calibri"/>
          <w:sz w:val="24"/>
          <w:szCs w:val="24"/>
        </w:rPr>
        <w:t xml:space="preserve"> </w:t>
      </w:r>
      <w:r w:rsidRPr="00020251">
        <w:rPr>
          <w:rFonts w:cs="Calibri"/>
          <w:sz w:val="24"/>
          <w:szCs w:val="24"/>
        </w:rPr>
        <w:t>Th</w:t>
      </w:r>
      <w:r>
        <w:rPr>
          <w:rFonts w:cs="Calibri"/>
          <w:sz w:val="24"/>
          <w:szCs w:val="24"/>
        </w:rPr>
        <w:t>is group</w:t>
      </w:r>
      <w:r w:rsidRPr="00020251">
        <w:rPr>
          <w:rFonts w:cs="Calibri"/>
          <w:sz w:val="24"/>
          <w:szCs w:val="24"/>
        </w:rPr>
        <w:t xml:space="preserve"> organize</w:t>
      </w:r>
      <w:r>
        <w:rPr>
          <w:rFonts w:cs="Calibri"/>
          <w:sz w:val="24"/>
          <w:szCs w:val="24"/>
        </w:rPr>
        <w:t>s</w:t>
      </w:r>
      <w:r w:rsidRPr="00020251">
        <w:rPr>
          <w:rFonts w:cs="Calibri"/>
          <w:sz w:val="24"/>
          <w:szCs w:val="24"/>
        </w:rPr>
        <w:t xml:space="preserve"> training in food hygiene for kitchen volunteer helpers and</w:t>
      </w:r>
      <w:r>
        <w:rPr>
          <w:rFonts w:cs="Calibri"/>
          <w:sz w:val="24"/>
          <w:szCs w:val="24"/>
        </w:rPr>
        <w:t xml:space="preserve"> </w:t>
      </w:r>
    </w:p>
    <w:p w:rsidR="00D44F28" w:rsidRDefault="00D44F28" w:rsidP="005E7588">
      <w:pPr>
        <w:pStyle w:val="NoSpacing"/>
        <w:ind w:left="426" w:right="-166" w:hanging="426"/>
        <w:rPr>
          <w:rFonts w:cs="Calibri"/>
          <w:sz w:val="24"/>
          <w:szCs w:val="24"/>
        </w:rPr>
      </w:pPr>
      <w:r w:rsidRPr="00020251">
        <w:rPr>
          <w:rFonts w:cs="Calibri"/>
          <w:sz w:val="24"/>
          <w:szCs w:val="24"/>
        </w:rPr>
        <w:t>provide</w:t>
      </w:r>
      <w:r>
        <w:rPr>
          <w:rFonts w:cs="Calibri"/>
          <w:sz w:val="24"/>
          <w:szCs w:val="24"/>
        </w:rPr>
        <w:t>s</w:t>
      </w:r>
      <w:r w:rsidRPr="00020251">
        <w:rPr>
          <w:rFonts w:cs="Calibri"/>
          <w:sz w:val="24"/>
          <w:szCs w:val="24"/>
        </w:rPr>
        <w:t xml:space="preserve"> active supervision when the kitchen is in use</w:t>
      </w:r>
      <w:r>
        <w:rPr>
          <w:rFonts w:cs="Calibri"/>
          <w:sz w:val="24"/>
          <w:szCs w:val="24"/>
        </w:rPr>
        <w:t xml:space="preserve"> for community lunches</w:t>
      </w:r>
      <w:r w:rsidRPr="00020251">
        <w:rPr>
          <w:rFonts w:cs="Calibri"/>
          <w:sz w:val="24"/>
          <w:szCs w:val="24"/>
        </w:rPr>
        <w:t xml:space="preserve">. The kitchen is subject to </w:t>
      </w:r>
    </w:p>
    <w:p w:rsidR="00D44F28" w:rsidRDefault="00D44F28" w:rsidP="009E0FC2">
      <w:pPr>
        <w:pStyle w:val="NoSpacing"/>
        <w:ind w:left="426" w:right="-166" w:hanging="426"/>
        <w:rPr>
          <w:rFonts w:cs="Calibri"/>
          <w:sz w:val="24"/>
          <w:szCs w:val="24"/>
        </w:rPr>
      </w:pPr>
      <w:r w:rsidRPr="00020251">
        <w:rPr>
          <w:rFonts w:cs="Calibri"/>
          <w:sz w:val="24"/>
          <w:szCs w:val="24"/>
        </w:rPr>
        <w:t>regular inspection by the Antrim &amp;</w:t>
      </w:r>
      <w:r>
        <w:rPr>
          <w:rFonts w:cs="Calibri"/>
          <w:sz w:val="24"/>
          <w:szCs w:val="24"/>
        </w:rPr>
        <w:t xml:space="preserve"> </w:t>
      </w:r>
      <w:r w:rsidRPr="00020251">
        <w:rPr>
          <w:rFonts w:cs="Calibri"/>
          <w:sz w:val="24"/>
          <w:szCs w:val="24"/>
        </w:rPr>
        <w:t xml:space="preserve">Newtownabbey Borough Council who regularly update advice to ensure </w:t>
      </w:r>
    </w:p>
    <w:p w:rsidR="00D44F28" w:rsidRDefault="00D44F28" w:rsidP="005E7588">
      <w:pPr>
        <w:pStyle w:val="NoSpacing"/>
        <w:ind w:left="426" w:right="-166" w:hanging="426"/>
        <w:rPr>
          <w:rFonts w:cs="Calibri"/>
          <w:sz w:val="24"/>
          <w:szCs w:val="24"/>
        </w:rPr>
      </w:pPr>
      <w:r w:rsidRPr="00020251">
        <w:rPr>
          <w:rFonts w:cs="Calibri"/>
          <w:sz w:val="24"/>
          <w:szCs w:val="24"/>
        </w:rPr>
        <w:t>standards are</w:t>
      </w:r>
      <w:r>
        <w:rPr>
          <w:rFonts w:cs="Calibri"/>
          <w:sz w:val="24"/>
          <w:szCs w:val="24"/>
        </w:rPr>
        <w:t xml:space="preserve"> </w:t>
      </w:r>
      <w:r w:rsidRPr="009E0FC2">
        <w:rPr>
          <w:rFonts w:cs="Calibri"/>
          <w:sz w:val="24"/>
          <w:szCs w:val="24"/>
        </w:rPr>
        <w:t>adequately maintained</w:t>
      </w:r>
      <w:r>
        <w:rPr>
          <w:rFonts w:cs="Calibri"/>
          <w:sz w:val="24"/>
          <w:szCs w:val="24"/>
        </w:rPr>
        <w:t>.</w:t>
      </w:r>
    </w:p>
    <w:p w:rsidR="00D44F28" w:rsidRPr="009E0FC2" w:rsidRDefault="00D44F28" w:rsidP="005E7588">
      <w:pPr>
        <w:pStyle w:val="NoSpacing"/>
        <w:ind w:left="426" w:right="-166" w:hanging="426"/>
        <w:rPr>
          <w:rFonts w:cs="Calibri"/>
          <w:sz w:val="24"/>
          <w:szCs w:val="24"/>
        </w:rPr>
      </w:pPr>
    </w:p>
    <w:p w:rsidR="00D44F28" w:rsidRDefault="00D44F28" w:rsidP="005E7588">
      <w:pPr>
        <w:pStyle w:val="NoSpacing"/>
        <w:ind w:left="426" w:right="-166" w:hanging="426"/>
        <w:rPr>
          <w:rFonts w:cs="Calibri"/>
          <w:sz w:val="24"/>
          <w:szCs w:val="24"/>
        </w:rPr>
      </w:pPr>
      <w:r>
        <w:rPr>
          <w:rFonts w:cs="Calibri"/>
          <w:sz w:val="24"/>
          <w:szCs w:val="24"/>
        </w:rPr>
        <w:t>On</w:t>
      </w:r>
      <w:r w:rsidRPr="00E051B9">
        <w:rPr>
          <w:rFonts w:cs="Calibri"/>
          <w:sz w:val="24"/>
          <w:szCs w:val="24"/>
        </w:rPr>
        <w:t xml:space="preserve"> other occasions </w:t>
      </w:r>
      <w:r>
        <w:rPr>
          <w:rFonts w:cs="Calibri"/>
          <w:sz w:val="24"/>
          <w:szCs w:val="24"/>
        </w:rPr>
        <w:t xml:space="preserve">when food is being prepared in the hall, responsibility for food hygiene lies with the </w:t>
      </w:r>
    </w:p>
    <w:p w:rsidR="00D44F28" w:rsidRPr="00E051B9" w:rsidRDefault="00D44F28" w:rsidP="005E7588">
      <w:pPr>
        <w:pStyle w:val="NoSpacing"/>
        <w:ind w:left="426" w:right="-166" w:hanging="426"/>
        <w:rPr>
          <w:rFonts w:cs="Calibri"/>
          <w:sz w:val="24"/>
          <w:szCs w:val="24"/>
        </w:rPr>
      </w:pPr>
      <w:r>
        <w:rPr>
          <w:rFonts w:cs="Calibri"/>
          <w:sz w:val="24"/>
          <w:szCs w:val="24"/>
        </w:rPr>
        <w:t>organisers of the event.</w:t>
      </w:r>
    </w:p>
    <w:p w:rsidR="00D44F28" w:rsidRPr="009E0FC2" w:rsidRDefault="00D44F28" w:rsidP="005E7588">
      <w:pPr>
        <w:pStyle w:val="NoSpacing"/>
        <w:ind w:left="426" w:right="-166" w:hanging="426"/>
        <w:rPr>
          <w:rFonts w:cs="Calibri"/>
          <w:b/>
          <w:bCs/>
          <w:sz w:val="24"/>
          <w:szCs w:val="24"/>
        </w:rPr>
      </w:pPr>
    </w:p>
    <w:p w:rsidR="00D44F28" w:rsidRPr="009E0FC2" w:rsidRDefault="00D44F28" w:rsidP="005E7588">
      <w:pPr>
        <w:pStyle w:val="NoSpacing"/>
        <w:ind w:left="426" w:right="-166" w:hanging="426"/>
        <w:rPr>
          <w:rFonts w:cs="Calibri"/>
          <w:b/>
          <w:bCs/>
        </w:rPr>
      </w:pPr>
    </w:p>
    <w:p w:rsidR="00D44F28" w:rsidRPr="005A0BBC" w:rsidRDefault="00D44F28" w:rsidP="005E7588">
      <w:pPr>
        <w:pStyle w:val="NoSpacing"/>
        <w:ind w:left="426" w:right="-166" w:hanging="426"/>
        <w:rPr>
          <w:rFonts w:cs="Calibri"/>
          <w:b/>
          <w:sz w:val="30"/>
          <w:szCs w:val="30"/>
          <w:u w:val="single"/>
        </w:rPr>
      </w:pPr>
      <w:r w:rsidRPr="005A0BBC">
        <w:rPr>
          <w:rFonts w:cs="Calibri"/>
          <w:b/>
          <w:sz w:val="30"/>
          <w:szCs w:val="30"/>
          <w:u w:val="single"/>
        </w:rPr>
        <w:t>4 Day to Day Responsibilities</w:t>
      </w:r>
    </w:p>
    <w:p w:rsidR="00D44F28" w:rsidRPr="005A0BBC" w:rsidRDefault="00D44F28" w:rsidP="005E7588">
      <w:pPr>
        <w:pStyle w:val="NoSpacing"/>
        <w:ind w:left="426" w:right="-166" w:hanging="426"/>
        <w:rPr>
          <w:rFonts w:cs="Calibri"/>
          <w:b/>
          <w:color w:val="FF0000"/>
          <w:sz w:val="24"/>
          <w:szCs w:val="24"/>
          <w:u w:val="single"/>
        </w:rPr>
      </w:pPr>
    </w:p>
    <w:p w:rsidR="00D44F28" w:rsidRPr="008F1FA6" w:rsidRDefault="00D44F28" w:rsidP="005E7588">
      <w:pPr>
        <w:pStyle w:val="NoSpacing"/>
        <w:ind w:left="426" w:right="-166" w:hanging="426"/>
        <w:rPr>
          <w:rFonts w:cs="Calibri"/>
          <w:sz w:val="24"/>
          <w:szCs w:val="24"/>
        </w:rPr>
      </w:pPr>
      <w:r w:rsidRPr="008F1FA6">
        <w:rPr>
          <w:rFonts w:cs="Calibri"/>
          <w:sz w:val="24"/>
          <w:szCs w:val="24"/>
        </w:rPr>
        <w:t>The Select Vestry has overall responsibility for Health and Safety but day to day responsibility for</w:t>
      </w:r>
    </w:p>
    <w:p w:rsidR="00D44F28" w:rsidRPr="008F1FA6" w:rsidRDefault="00D44F28" w:rsidP="005E7588">
      <w:pPr>
        <w:pStyle w:val="NoSpacing"/>
        <w:ind w:left="426" w:right="-166" w:hanging="426"/>
        <w:rPr>
          <w:rFonts w:cs="Calibri"/>
          <w:sz w:val="24"/>
          <w:szCs w:val="24"/>
        </w:rPr>
      </w:pPr>
      <w:r w:rsidRPr="008F1FA6">
        <w:rPr>
          <w:rFonts w:cs="Calibri"/>
          <w:sz w:val="24"/>
          <w:szCs w:val="24"/>
        </w:rPr>
        <w:t>implementation of the measures and procedures in this policy lies with:</w:t>
      </w:r>
    </w:p>
    <w:p w:rsidR="00D44F28" w:rsidRPr="008F1FA6" w:rsidRDefault="00D44F28" w:rsidP="005E7588">
      <w:pPr>
        <w:pStyle w:val="NoSpacing"/>
        <w:ind w:left="426" w:right="-166" w:hanging="426"/>
        <w:rPr>
          <w:rFonts w:cs="Calibri"/>
          <w:sz w:val="24"/>
          <w:szCs w:val="24"/>
        </w:rPr>
      </w:pPr>
    </w:p>
    <w:p w:rsidR="00D44F28" w:rsidRPr="008F1FA6" w:rsidRDefault="00D44F28" w:rsidP="005E7588">
      <w:pPr>
        <w:pStyle w:val="NoSpacing"/>
        <w:ind w:left="426" w:right="-166" w:hanging="426"/>
        <w:rPr>
          <w:rFonts w:cs="Calibri"/>
          <w:b/>
          <w:sz w:val="24"/>
          <w:szCs w:val="24"/>
        </w:rPr>
      </w:pPr>
      <w:r w:rsidRPr="008F1FA6">
        <w:rPr>
          <w:rFonts w:cs="Calibri"/>
          <w:b/>
          <w:sz w:val="24"/>
          <w:szCs w:val="24"/>
        </w:rPr>
        <w:t>Health and Safety Sub Committee</w:t>
      </w:r>
      <w:r>
        <w:rPr>
          <w:rFonts w:cs="Calibri"/>
          <w:b/>
          <w:sz w:val="24"/>
          <w:szCs w:val="24"/>
        </w:rPr>
        <w:t xml:space="preserve"> (H&amp;SSC)</w:t>
      </w:r>
    </w:p>
    <w:p w:rsidR="00D44F28" w:rsidRPr="008F1FA6" w:rsidRDefault="00D44F28" w:rsidP="005E7588">
      <w:pPr>
        <w:pStyle w:val="NoSpacing"/>
        <w:ind w:left="426" w:right="-166" w:hanging="426"/>
        <w:rPr>
          <w:rFonts w:cs="Calibri"/>
          <w:b/>
          <w:sz w:val="24"/>
          <w:szCs w:val="24"/>
        </w:rPr>
      </w:pPr>
    </w:p>
    <w:p w:rsidR="00D44F28" w:rsidRPr="008F1FA6" w:rsidRDefault="00D44F28" w:rsidP="005E7588">
      <w:pPr>
        <w:pStyle w:val="NoSpacing"/>
        <w:numPr>
          <w:ilvl w:val="0"/>
          <w:numId w:val="17"/>
        </w:numPr>
        <w:ind w:left="426" w:right="-166" w:hanging="426"/>
        <w:rPr>
          <w:rFonts w:cs="Calibri"/>
          <w:sz w:val="24"/>
          <w:szCs w:val="24"/>
        </w:rPr>
      </w:pPr>
      <w:r w:rsidRPr="008F1FA6">
        <w:rPr>
          <w:rFonts w:cs="Calibri"/>
          <w:sz w:val="24"/>
          <w:szCs w:val="24"/>
        </w:rPr>
        <w:t>Policy Review and liaison with the Select Vestry</w:t>
      </w:r>
    </w:p>
    <w:p w:rsidR="00D44F28" w:rsidRPr="008F1FA6" w:rsidRDefault="00D44F28" w:rsidP="005E7588">
      <w:pPr>
        <w:pStyle w:val="NoSpacing"/>
        <w:numPr>
          <w:ilvl w:val="0"/>
          <w:numId w:val="17"/>
        </w:numPr>
        <w:ind w:left="426" w:right="-166" w:hanging="426"/>
        <w:rPr>
          <w:rFonts w:cs="Calibri"/>
          <w:sz w:val="24"/>
          <w:szCs w:val="24"/>
        </w:rPr>
      </w:pPr>
      <w:r w:rsidRPr="008F1FA6">
        <w:rPr>
          <w:rFonts w:cs="Calibri"/>
          <w:sz w:val="24"/>
          <w:szCs w:val="24"/>
        </w:rPr>
        <w:t>Annual inspection and risk assessment of parish buildings and electrical equipment, excluding the vicarage</w:t>
      </w:r>
    </w:p>
    <w:p w:rsidR="00D44F28" w:rsidRPr="008F1FA6" w:rsidRDefault="00D44F28" w:rsidP="005E7588">
      <w:pPr>
        <w:pStyle w:val="NoSpacing"/>
        <w:numPr>
          <w:ilvl w:val="0"/>
          <w:numId w:val="17"/>
        </w:numPr>
        <w:ind w:left="426" w:right="-166" w:hanging="426"/>
        <w:rPr>
          <w:rFonts w:cs="Calibri"/>
          <w:sz w:val="24"/>
          <w:szCs w:val="24"/>
        </w:rPr>
      </w:pPr>
      <w:r w:rsidRPr="008F1FA6">
        <w:rPr>
          <w:rFonts w:cs="Calibri"/>
          <w:sz w:val="24"/>
          <w:szCs w:val="24"/>
        </w:rPr>
        <w:t>Provid</w:t>
      </w:r>
      <w:r>
        <w:rPr>
          <w:rFonts w:cs="Calibri"/>
          <w:sz w:val="24"/>
          <w:szCs w:val="24"/>
        </w:rPr>
        <w:t xml:space="preserve">e </w:t>
      </w:r>
      <w:r w:rsidRPr="008F1FA6">
        <w:rPr>
          <w:rFonts w:cs="Calibri"/>
          <w:sz w:val="24"/>
          <w:szCs w:val="24"/>
        </w:rPr>
        <w:t>H&amp;S information and advice to, and consultations with staff, volunteers, activity leaders, and occupiers of the vicarage</w:t>
      </w:r>
    </w:p>
    <w:p w:rsidR="00D44F28" w:rsidRPr="008F1FA6" w:rsidRDefault="00D44F28" w:rsidP="00C806CE">
      <w:pPr>
        <w:pStyle w:val="NoSpacing"/>
        <w:numPr>
          <w:ilvl w:val="0"/>
          <w:numId w:val="17"/>
        </w:numPr>
        <w:ind w:left="426" w:right="-166" w:hanging="426"/>
        <w:rPr>
          <w:rFonts w:cs="Calibri"/>
          <w:sz w:val="24"/>
          <w:szCs w:val="24"/>
        </w:rPr>
      </w:pPr>
      <w:r w:rsidRPr="008F1FA6">
        <w:rPr>
          <w:rFonts w:cs="Calibri"/>
          <w:sz w:val="24"/>
          <w:szCs w:val="24"/>
        </w:rPr>
        <w:t>Annual letter to activity leaders and any other H&amp;SSC administration</w:t>
      </w:r>
    </w:p>
    <w:p w:rsidR="00D44F28" w:rsidRPr="008F1FA6" w:rsidRDefault="00D44F28" w:rsidP="00381BAE">
      <w:pPr>
        <w:pStyle w:val="ListParagraph"/>
        <w:numPr>
          <w:ilvl w:val="0"/>
          <w:numId w:val="17"/>
        </w:numPr>
        <w:ind w:left="426" w:right="-166" w:hanging="426"/>
        <w:rPr>
          <w:rFonts w:cs="Calibri"/>
          <w:sz w:val="24"/>
          <w:szCs w:val="24"/>
        </w:rPr>
      </w:pPr>
      <w:r w:rsidRPr="008F1FA6">
        <w:rPr>
          <w:rFonts w:cs="Calibri"/>
          <w:sz w:val="24"/>
          <w:szCs w:val="24"/>
        </w:rPr>
        <w:t>Report accidents/incidents to the Health and Safety Executive for Northern Ireland and/or Antrim and Newtownabbey Borough Council as appropriate</w:t>
      </w:r>
    </w:p>
    <w:p w:rsidR="00D44F28" w:rsidRPr="008F1FA6" w:rsidRDefault="00D44F28" w:rsidP="00A90B41">
      <w:pPr>
        <w:pStyle w:val="ListParagraph"/>
        <w:numPr>
          <w:ilvl w:val="0"/>
          <w:numId w:val="17"/>
        </w:numPr>
        <w:ind w:left="426" w:right="-166" w:hanging="426"/>
        <w:rPr>
          <w:rFonts w:cs="Calibri"/>
          <w:sz w:val="24"/>
          <w:szCs w:val="24"/>
        </w:rPr>
      </w:pPr>
      <w:r w:rsidRPr="008F1FA6">
        <w:rPr>
          <w:rFonts w:cs="Calibri"/>
          <w:sz w:val="24"/>
          <w:szCs w:val="24"/>
        </w:rPr>
        <w:t>Investigate Reportable Accidents or Illnesses</w:t>
      </w:r>
    </w:p>
    <w:p w:rsidR="00D44F28" w:rsidRPr="008F1FA6" w:rsidRDefault="00D44F28" w:rsidP="00A90B41">
      <w:pPr>
        <w:pStyle w:val="ListParagraph"/>
        <w:numPr>
          <w:ilvl w:val="0"/>
          <w:numId w:val="17"/>
        </w:numPr>
        <w:ind w:left="426" w:right="-166" w:hanging="426"/>
        <w:rPr>
          <w:rFonts w:cs="Calibri"/>
          <w:sz w:val="24"/>
          <w:szCs w:val="24"/>
        </w:rPr>
      </w:pPr>
      <w:r w:rsidRPr="008F1FA6">
        <w:rPr>
          <w:rFonts w:cs="Calibri"/>
          <w:sz w:val="24"/>
          <w:szCs w:val="24"/>
        </w:rPr>
        <w:t>Identify hazardous substances used for cleaning etc on Parish premises</w:t>
      </w:r>
    </w:p>
    <w:p w:rsidR="00D44F28" w:rsidRPr="008F1FA6" w:rsidRDefault="00D44F28" w:rsidP="000F1631">
      <w:pPr>
        <w:pStyle w:val="ListParagraph"/>
        <w:numPr>
          <w:ilvl w:val="0"/>
          <w:numId w:val="6"/>
        </w:numPr>
        <w:ind w:left="426" w:right="-166" w:hanging="426"/>
        <w:rPr>
          <w:rFonts w:cs="Calibri"/>
          <w:sz w:val="24"/>
          <w:szCs w:val="24"/>
        </w:rPr>
      </w:pPr>
      <w:r w:rsidRPr="008F1FA6">
        <w:rPr>
          <w:rFonts w:cs="Calibri"/>
          <w:sz w:val="24"/>
          <w:szCs w:val="24"/>
        </w:rPr>
        <w:t>Display necessary H&amp;S posters</w:t>
      </w:r>
    </w:p>
    <w:p w:rsidR="00D44F28" w:rsidRPr="0031278D" w:rsidRDefault="00D44F28" w:rsidP="0031278D">
      <w:pPr>
        <w:pStyle w:val="ListParagraph"/>
        <w:numPr>
          <w:ilvl w:val="0"/>
          <w:numId w:val="6"/>
        </w:numPr>
        <w:spacing w:after="0" w:line="240" w:lineRule="auto"/>
        <w:ind w:left="425" w:right="-164" w:hanging="426"/>
        <w:rPr>
          <w:rFonts w:cs="Calibri"/>
          <w:b/>
        </w:rPr>
      </w:pPr>
      <w:r w:rsidRPr="008F1FA6">
        <w:rPr>
          <w:rFonts w:cs="Calibri"/>
          <w:sz w:val="24"/>
          <w:szCs w:val="24"/>
        </w:rPr>
        <w:t>Ensur</w:t>
      </w:r>
      <w:r>
        <w:rPr>
          <w:rFonts w:cs="Calibri"/>
          <w:sz w:val="24"/>
          <w:szCs w:val="24"/>
        </w:rPr>
        <w:t xml:space="preserve">e </w:t>
      </w:r>
      <w:r w:rsidRPr="008F1FA6">
        <w:rPr>
          <w:rFonts w:cs="Calibri"/>
          <w:sz w:val="24"/>
          <w:szCs w:val="24"/>
        </w:rPr>
        <w:t>organizations/individuals booking Parish premises are informed of Health and Safety requirements and undertake event Risk Assessment(s) as appropriate, before the booking is confirmed.</w:t>
      </w:r>
      <w:r w:rsidRPr="008F1FA6">
        <w:rPr>
          <w:rFonts w:cs="Calibri"/>
          <w:b/>
          <w:sz w:val="24"/>
          <w:szCs w:val="24"/>
        </w:rPr>
        <w:tab/>
      </w:r>
    </w:p>
    <w:p w:rsidR="00D44F28" w:rsidRPr="0031278D" w:rsidRDefault="00D44F28" w:rsidP="005E7588">
      <w:pPr>
        <w:ind w:left="426" w:right="-166" w:hanging="426"/>
        <w:rPr>
          <w:rFonts w:cs="Calibri"/>
          <w:b/>
          <w:sz w:val="24"/>
          <w:szCs w:val="24"/>
        </w:rPr>
      </w:pPr>
      <w:r w:rsidRPr="0031278D">
        <w:rPr>
          <w:rFonts w:cs="Calibri"/>
          <w:b/>
          <w:sz w:val="24"/>
          <w:szCs w:val="24"/>
        </w:rPr>
        <w:t>Glebe Wardens:</w:t>
      </w:r>
    </w:p>
    <w:p w:rsidR="00D44F28" w:rsidRPr="0031278D" w:rsidRDefault="00D44F28" w:rsidP="003C2786">
      <w:pPr>
        <w:pStyle w:val="ListParagraph"/>
        <w:numPr>
          <w:ilvl w:val="0"/>
          <w:numId w:val="4"/>
        </w:numPr>
        <w:ind w:left="426" w:right="-166" w:hanging="426"/>
        <w:rPr>
          <w:rFonts w:cs="Calibri"/>
          <w:sz w:val="24"/>
          <w:szCs w:val="24"/>
        </w:rPr>
      </w:pPr>
      <w:r w:rsidRPr="0031278D">
        <w:rPr>
          <w:rFonts w:cs="Calibri"/>
          <w:sz w:val="24"/>
          <w:szCs w:val="24"/>
        </w:rPr>
        <w:t xml:space="preserve">Maintenance of parish buildings, fabric and machinery </w:t>
      </w:r>
    </w:p>
    <w:p w:rsidR="00D44F28" w:rsidRPr="0031278D" w:rsidRDefault="00D44F28" w:rsidP="005E7588">
      <w:pPr>
        <w:pStyle w:val="ListParagraph"/>
        <w:numPr>
          <w:ilvl w:val="0"/>
          <w:numId w:val="4"/>
        </w:numPr>
        <w:ind w:left="426" w:right="-166" w:hanging="426"/>
        <w:rPr>
          <w:rFonts w:cs="Calibri"/>
          <w:sz w:val="24"/>
          <w:szCs w:val="24"/>
        </w:rPr>
      </w:pPr>
      <w:r w:rsidRPr="0031278D">
        <w:rPr>
          <w:rFonts w:cs="Calibri"/>
          <w:sz w:val="24"/>
          <w:szCs w:val="24"/>
        </w:rPr>
        <w:t>Ensure annual maintenance of Fire Extinguishers</w:t>
      </w:r>
    </w:p>
    <w:p w:rsidR="00D44F28" w:rsidRPr="0031278D" w:rsidRDefault="00D44F28" w:rsidP="005E7588">
      <w:pPr>
        <w:pStyle w:val="ListParagraph"/>
        <w:numPr>
          <w:ilvl w:val="0"/>
          <w:numId w:val="4"/>
        </w:numPr>
        <w:ind w:left="426" w:right="-166" w:hanging="426"/>
        <w:rPr>
          <w:rFonts w:cs="Calibri"/>
          <w:sz w:val="24"/>
          <w:szCs w:val="24"/>
        </w:rPr>
      </w:pPr>
      <w:r w:rsidRPr="0031278D">
        <w:rPr>
          <w:rFonts w:cs="Calibri"/>
          <w:sz w:val="24"/>
          <w:szCs w:val="24"/>
        </w:rPr>
        <w:t>Report</w:t>
      </w:r>
      <w:r>
        <w:rPr>
          <w:rFonts w:cs="Calibri"/>
          <w:sz w:val="24"/>
          <w:szCs w:val="24"/>
        </w:rPr>
        <w:t xml:space="preserve"> </w:t>
      </w:r>
      <w:r w:rsidRPr="0031278D">
        <w:rPr>
          <w:rFonts w:cs="Calibri"/>
          <w:sz w:val="24"/>
          <w:szCs w:val="24"/>
        </w:rPr>
        <w:t xml:space="preserve">any H&amp;S problems arising with buildings, fabric and machinery to the </w:t>
      </w:r>
      <w:r>
        <w:rPr>
          <w:rFonts w:cs="Calibri"/>
          <w:sz w:val="24"/>
          <w:szCs w:val="24"/>
        </w:rPr>
        <w:t>Select Vestry (SV)</w:t>
      </w:r>
    </w:p>
    <w:p w:rsidR="00D44F28" w:rsidRPr="0031278D" w:rsidRDefault="00D44F28" w:rsidP="005E7588">
      <w:pPr>
        <w:pStyle w:val="ListParagraph"/>
        <w:numPr>
          <w:ilvl w:val="0"/>
          <w:numId w:val="4"/>
        </w:numPr>
        <w:ind w:left="426" w:right="-166" w:hanging="426"/>
        <w:rPr>
          <w:rFonts w:cs="Calibri"/>
          <w:sz w:val="24"/>
          <w:szCs w:val="24"/>
        </w:rPr>
      </w:pPr>
      <w:r w:rsidRPr="0031278D">
        <w:rPr>
          <w:rFonts w:cs="Calibri"/>
          <w:sz w:val="24"/>
          <w:szCs w:val="24"/>
        </w:rPr>
        <w:t>Provid</w:t>
      </w:r>
      <w:r>
        <w:rPr>
          <w:rFonts w:cs="Calibri"/>
          <w:sz w:val="24"/>
          <w:szCs w:val="24"/>
        </w:rPr>
        <w:t>e</w:t>
      </w:r>
      <w:r w:rsidRPr="0031278D">
        <w:rPr>
          <w:rFonts w:cs="Calibri"/>
          <w:sz w:val="24"/>
          <w:szCs w:val="24"/>
        </w:rPr>
        <w:t xml:space="preserve"> H&amp;S information and advice to contractors</w:t>
      </w:r>
    </w:p>
    <w:p w:rsidR="00D44F28" w:rsidRPr="0031278D" w:rsidRDefault="00D44F28" w:rsidP="005E7588">
      <w:pPr>
        <w:pStyle w:val="ListParagraph"/>
        <w:numPr>
          <w:ilvl w:val="0"/>
          <w:numId w:val="4"/>
        </w:numPr>
        <w:ind w:left="426" w:right="-166" w:hanging="426"/>
        <w:rPr>
          <w:rFonts w:cs="Calibri"/>
          <w:sz w:val="24"/>
          <w:szCs w:val="24"/>
        </w:rPr>
      </w:pPr>
      <w:r w:rsidRPr="0031278D">
        <w:rPr>
          <w:rFonts w:cs="Calibri"/>
          <w:sz w:val="24"/>
          <w:szCs w:val="24"/>
        </w:rPr>
        <w:t>Ensur</w:t>
      </w:r>
      <w:r>
        <w:rPr>
          <w:rFonts w:cs="Calibri"/>
          <w:sz w:val="24"/>
          <w:szCs w:val="24"/>
        </w:rPr>
        <w:t>e</w:t>
      </w:r>
      <w:r w:rsidRPr="0031278D">
        <w:rPr>
          <w:rFonts w:cs="Calibri"/>
          <w:sz w:val="24"/>
          <w:szCs w:val="24"/>
        </w:rPr>
        <w:t xml:space="preserve"> contractors follow the H&amp;S guidelines in Procedure 4</w:t>
      </w:r>
    </w:p>
    <w:p w:rsidR="00D44F28" w:rsidRPr="0031278D" w:rsidRDefault="00D44F28" w:rsidP="005E7588">
      <w:pPr>
        <w:pStyle w:val="ListParagraph"/>
        <w:numPr>
          <w:ilvl w:val="0"/>
          <w:numId w:val="4"/>
        </w:numPr>
        <w:ind w:left="426" w:right="-166" w:hanging="426"/>
        <w:rPr>
          <w:rFonts w:cs="Calibri"/>
          <w:sz w:val="24"/>
          <w:szCs w:val="24"/>
        </w:rPr>
      </w:pPr>
      <w:r w:rsidRPr="0031278D">
        <w:rPr>
          <w:rFonts w:cs="Calibri"/>
          <w:sz w:val="24"/>
          <w:szCs w:val="24"/>
        </w:rPr>
        <w:t>Implement H&amp;S actions approved by SV as a result of Risk Assessment or other incident.</w:t>
      </w:r>
    </w:p>
    <w:p w:rsidR="00D44F28" w:rsidRPr="0031278D" w:rsidRDefault="00D44F28" w:rsidP="007306BF">
      <w:pPr>
        <w:pStyle w:val="ListParagraph"/>
        <w:numPr>
          <w:ilvl w:val="0"/>
          <w:numId w:val="4"/>
        </w:numPr>
        <w:ind w:left="426" w:right="-166" w:hanging="426"/>
        <w:rPr>
          <w:rFonts w:cs="Calibri"/>
          <w:sz w:val="24"/>
          <w:szCs w:val="24"/>
        </w:rPr>
      </w:pPr>
      <w:r w:rsidRPr="0031278D">
        <w:rPr>
          <w:rFonts w:cs="Calibri"/>
          <w:sz w:val="24"/>
          <w:szCs w:val="24"/>
        </w:rPr>
        <w:t>Implement periodic portable electrical appliances testing.</w:t>
      </w:r>
    </w:p>
    <w:p w:rsidR="00D44F28" w:rsidRPr="0031278D" w:rsidRDefault="00D44F28" w:rsidP="00DC6D47">
      <w:pPr>
        <w:pStyle w:val="ListParagraph"/>
        <w:numPr>
          <w:ilvl w:val="0"/>
          <w:numId w:val="4"/>
        </w:numPr>
        <w:ind w:left="426" w:right="-166" w:hanging="426"/>
        <w:rPr>
          <w:rFonts w:cs="Calibri"/>
          <w:sz w:val="24"/>
          <w:szCs w:val="24"/>
        </w:rPr>
      </w:pPr>
      <w:r w:rsidRPr="0031278D">
        <w:rPr>
          <w:rFonts w:cs="Calibri"/>
          <w:sz w:val="24"/>
          <w:szCs w:val="24"/>
        </w:rPr>
        <w:t>Check that new plant and equipment meets health and safety standards before purchase.</w:t>
      </w:r>
    </w:p>
    <w:p w:rsidR="00D44F28" w:rsidRPr="0031278D" w:rsidRDefault="00D44F28" w:rsidP="00DC6D47">
      <w:pPr>
        <w:pStyle w:val="ListParagraph"/>
        <w:numPr>
          <w:ilvl w:val="0"/>
          <w:numId w:val="4"/>
        </w:numPr>
        <w:ind w:left="426" w:right="-166" w:hanging="426"/>
        <w:rPr>
          <w:rFonts w:cs="Calibri"/>
          <w:sz w:val="24"/>
          <w:szCs w:val="24"/>
        </w:rPr>
      </w:pPr>
      <w:r w:rsidRPr="0031278D">
        <w:rPr>
          <w:rFonts w:cs="Calibri"/>
          <w:sz w:val="24"/>
          <w:szCs w:val="24"/>
        </w:rPr>
        <w:t>Ensur</w:t>
      </w:r>
      <w:r>
        <w:rPr>
          <w:rFonts w:cs="Calibri"/>
          <w:sz w:val="24"/>
          <w:szCs w:val="24"/>
        </w:rPr>
        <w:t>e</w:t>
      </w:r>
      <w:r w:rsidRPr="0031278D">
        <w:rPr>
          <w:rFonts w:cs="Calibri"/>
          <w:sz w:val="24"/>
          <w:szCs w:val="24"/>
        </w:rPr>
        <w:t xml:space="preserve"> all floors, stairs, paths and steps are free from hazards</w:t>
      </w:r>
    </w:p>
    <w:p w:rsidR="00D44F28" w:rsidRPr="0031278D" w:rsidRDefault="00D44F28" w:rsidP="00DC6D47">
      <w:pPr>
        <w:pStyle w:val="ListParagraph"/>
        <w:numPr>
          <w:ilvl w:val="0"/>
          <w:numId w:val="4"/>
        </w:numPr>
        <w:ind w:left="426" w:right="-166" w:hanging="426"/>
        <w:rPr>
          <w:rFonts w:cs="Calibri"/>
          <w:sz w:val="24"/>
          <w:szCs w:val="24"/>
        </w:rPr>
      </w:pPr>
      <w:r w:rsidRPr="0031278D">
        <w:rPr>
          <w:rFonts w:cs="Calibri"/>
          <w:sz w:val="24"/>
          <w:szCs w:val="24"/>
        </w:rPr>
        <w:t>Ensur</w:t>
      </w:r>
      <w:r>
        <w:rPr>
          <w:rFonts w:cs="Calibri"/>
          <w:sz w:val="24"/>
          <w:szCs w:val="24"/>
        </w:rPr>
        <w:t>e</w:t>
      </w:r>
      <w:r w:rsidRPr="0031278D">
        <w:rPr>
          <w:rFonts w:cs="Calibri"/>
          <w:sz w:val="24"/>
          <w:szCs w:val="24"/>
        </w:rPr>
        <w:t xml:space="preserve"> all lighting is adequate and bulbs replaced </w:t>
      </w:r>
    </w:p>
    <w:p w:rsidR="00D44F28" w:rsidRPr="00856695" w:rsidRDefault="00D44F28" w:rsidP="00856695">
      <w:pPr>
        <w:pStyle w:val="ListParagraph"/>
        <w:numPr>
          <w:ilvl w:val="0"/>
          <w:numId w:val="4"/>
        </w:numPr>
        <w:ind w:left="426" w:right="-166" w:hanging="426"/>
        <w:rPr>
          <w:rFonts w:cs="Calibri"/>
        </w:rPr>
      </w:pPr>
      <w:r w:rsidRPr="00DC6D47">
        <w:rPr>
          <w:rFonts w:cs="Calibri"/>
        </w:rPr>
        <w:t>Monitor maintenance work to avoid risk</w:t>
      </w:r>
    </w:p>
    <w:p w:rsidR="00D44F28" w:rsidRDefault="00D44F28" w:rsidP="005E7588">
      <w:pPr>
        <w:ind w:left="426" w:right="-166" w:hanging="426"/>
        <w:rPr>
          <w:rFonts w:cs="Calibri"/>
          <w:b/>
          <w:sz w:val="24"/>
          <w:szCs w:val="24"/>
        </w:rPr>
      </w:pPr>
      <w:r w:rsidRPr="001E4083">
        <w:rPr>
          <w:rFonts w:cs="Calibri"/>
          <w:b/>
          <w:sz w:val="24"/>
          <w:szCs w:val="24"/>
        </w:rPr>
        <w:t>Church Wardens:</w:t>
      </w:r>
    </w:p>
    <w:p w:rsidR="00D44F28" w:rsidRPr="00922950" w:rsidRDefault="00D44F28" w:rsidP="00231AA0">
      <w:pPr>
        <w:pStyle w:val="NoSpacing"/>
        <w:numPr>
          <w:ilvl w:val="0"/>
          <w:numId w:val="4"/>
        </w:numPr>
        <w:ind w:left="426" w:right="-166" w:hanging="426"/>
        <w:rPr>
          <w:rFonts w:cs="Calibri"/>
          <w:sz w:val="24"/>
          <w:szCs w:val="24"/>
        </w:rPr>
      </w:pPr>
      <w:r w:rsidRPr="00231AA0">
        <w:rPr>
          <w:sz w:val="24"/>
          <w:szCs w:val="24"/>
        </w:rPr>
        <w:t>Ensur</w:t>
      </w:r>
      <w:r>
        <w:rPr>
          <w:sz w:val="24"/>
          <w:szCs w:val="24"/>
        </w:rPr>
        <w:t>e</w:t>
      </w:r>
      <w:r w:rsidRPr="00231AA0">
        <w:rPr>
          <w:sz w:val="24"/>
          <w:szCs w:val="24"/>
        </w:rPr>
        <w:t xml:space="preserve"> implementation of the following Procedures 1, 2 and 3 as appropriate.</w:t>
      </w:r>
    </w:p>
    <w:p w:rsidR="00D44F28" w:rsidRPr="00231AA0" w:rsidRDefault="00D44F28" w:rsidP="00231AA0">
      <w:pPr>
        <w:pStyle w:val="NoSpacing"/>
        <w:numPr>
          <w:ilvl w:val="0"/>
          <w:numId w:val="4"/>
        </w:numPr>
        <w:ind w:left="426" w:right="-166" w:hanging="426"/>
        <w:rPr>
          <w:rFonts w:cs="Calibri"/>
          <w:sz w:val="24"/>
          <w:szCs w:val="24"/>
        </w:rPr>
      </w:pPr>
      <w:r>
        <w:rPr>
          <w:sz w:val="24"/>
          <w:szCs w:val="24"/>
        </w:rPr>
        <w:t>Where necessary, complete the Accident Record Book. (See Procedure 3).</w:t>
      </w:r>
    </w:p>
    <w:p w:rsidR="00D44F28" w:rsidRPr="00231AA0" w:rsidRDefault="00D44F28" w:rsidP="00231AA0">
      <w:pPr>
        <w:pStyle w:val="NoSpacing"/>
        <w:ind w:left="426" w:right="-166"/>
        <w:rPr>
          <w:rFonts w:cs="Calibri"/>
          <w:sz w:val="24"/>
          <w:szCs w:val="24"/>
        </w:rPr>
      </w:pPr>
    </w:p>
    <w:p w:rsidR="00D44F28" w:rsidRPr="001E4083" w:rsidRDefault="00D44F28" w:rsidP="001E4083">
      <w:pPr>
        <w:ind w:right="-166"/>
        <w:rPr>
          <w:rFonts w:cs="Calibri"/>
          <w:b/>
          <w:sz w:val="24"/>
          <w:szCs w:val="24"/>
        </w:rPr>
      </w:pPr>
      <w:r w:rsidRPr="001E4083">
        <w:rPr>
          <w:rFonts w:cs="Calibri"/>
          <w:b/>
          <w:sz w:val="24"/>
          <w:szCs w:val="24"/>
        </w:rPr>
        <w:t>Activity Leaders</w:t>
      </w:r>
    </w:p>
    <w:p w:rsidR="00D44F28" w:rsidRPr="001E4083" w:rsidRDefault="00D44F28" w:rsidP="005E7588">
      <w:pPr>
        <w:pStyle w:val="NoSpacing"/>
        <w:numPr>
          <w:ilvl w:val="0"/>
          <w:numId w:val="4"/>
        </w:numPr>
        <w:ind w:left="426" w:right="-166" w:hanging="426"/>
        <w:rPr>
          <w:rFonts w:cs="Calibri"/>
          <w:sz w:val="24"/>
          <w:szCs w:val="24"/>
        </w:rPr>
      </w:pPr>
      <w:r w:rsidRPr="001E4083">
        <w:rPr>
          <w:rFonts w:cs="Calibri"/>
          <w:sz w:val="24"/>
          <w:szCs w:val="24"/>
        </w:rPr>
        <w:t>Activity Leaders are responsible for the health and safety of those engaged in their activity.</w:t>
      </w:r>
    </w:p>
    <w:p w:rsidR="00D44F28" w:rsidRPr="001E4083" w:rsidRDefault="00D44F28" w:rsidP="005E7588">
      <w:pPr>
        <w:pStyle w:val="NoSpacing"/>
        <w:numPr>
          <w:ilvl w:val="0"/>
          <w:numId w:val="4"/>
        </w:numPr>
        <w:ind w:left="426" w:right="-166" w:hanging="426"/>
        <w:rPr>
          <w:rFonts w:cs="Calibri"/>
          <w:sz w:val="24"/>
          <w:szCs w:val="24"/>
        </w:rPr>
      </w:pPr>
      <w:r w:rsidRPr="001E4083">
        <w:rPr>
          <w:rFonts w:cs="Calibri"/>
          <w:sz w:val="24"/>
          <w:szCs w:val="24"/>
        </w:rPr>
        <w:t xml:space="preserve">Where </w:t>
      </w:r>
      <w:r>
        <w:rPr>
          <w:rFonts w:cs="Calibri"/>
          <w:sz w:val="24"/>
          <w:szCs w:val="24"/>
        </w:rPr>
        <w:t>Activity Leaders assess the risk to be Moderate or High</w:t>
      </w:r>
      <w:r w:rsidRPr="001E4083">
        <w:rPr>
          <w:rFonts w:cs="Calibri"/>
          <w:sz w:val="24"/>
          <w:szCs w:val="24"/>
        </w:rPr>
        <w:t>, a Risk Assessment is to be carried out, covering</w:t>
      </w:r>
      <w:r w:rsidRPr="001E4083">
        <w:rPr>
          <w:rFonts w:cs="Calibri"/>
          <w:color w:val="FF0000"/>
          <w:sz w:val="24"/>
          <w:szCs w:val="24"/>
        </w:rPr>
        <w:t xml:space="preserve"> </w:t>
      </w:r>
      <w:r w:rsidRPr="001E4083">
        <w:rPr>
          <w:rFonts w:cs="Calibri"/>
          <w:sz w:val="24"/>
          <w:szCs w:val="24"/>
        </w:rPr>
        <w:t>all the activities organised throughout the year. Where risks requiring follow up action(s) are identified</w:t>
      </w:r>
      <w:r>
        <w:rPr>
          <w:rFonts w:cs="Calibri"/>
          <w:sz w:val="24"/>
          <w:szCs w:val="24"/>
        </w:rPr>
        <w:t>, persons responsible for addressing the actions are to be identified</w:t>
      </w:r>
      <w:r w:rsidRPr="001E4083">
        <w:rPr>
          <w:rFonts w:cs="Calibri"/>
          <w:sz w:val="24"/>
          <w:szCs w:val="24"/>
        </w:rPr>
        <w:t xml:space="preserve">.  </w:t>
      </w:r>
    </w:p>
    <w:p w:rsidR="00D44F28" w:rsidRDefault="00D44F28" w:rsidP="005E7588">
      <w:pPr>
        <w:pStyle w:val="NoSpacing"/>
        <w:numPr>
          <w:ilvl w:val="0"/>
          <w:numId w:val="4"/>
        </w:numPr>
        <w:ind w:left="426" w:right="-166" w:hanging="426"/>
        <w:rPr>
          <w:rFonts w:cs="Calibri"/>
          <w:sz w:val="24"/>
          <w:szCs w:val="24"/>
        </w:rPr>
      </w:pPr>
      <w:r w:rsidRPr="001E4083">
        <w:rPr>
          <w:rFonts w:cs="Calibri"/>
          <w:sz w:val="24"/>
          <w:szCs w:val="24"/>
        </w:rPr>
        <w:t>Ensure the activity is conducted in line with the appropriate guidance and instructions issued by the H&amp;SSC, Antrim and Newtownabbey Borough Council, the HSE and any appropriate governing body.</w:t>
      </w:r>
    </w:p>
    <w:p w:rsidR="00D44F28" w:rsidRPr="001E4083" w:rsidRDefault="00D44F28" w:rsidP="005E7588">
      <w:pPr>
        <w:pStyle w:val="NoSpacing"/>
        <w:numPr>
          <w:ilvl w:val="0"/>
          <w:numId w:val="4"/>
        </w:numPr>
        <w:ind w:left="426" w:right="-166" w:hanging="426"/>
        <w:rPr>
          <w:rFonts w:cs="Calibri"/>
          <w:sz w:val="24"/>
          <w:szCs w:val="24"/>
        </w:rPr>
      </w:pPr>
      <w:r>
        <w:rPr>
          <w:rFonts w:cs="Calibri"/>
          <w:sz w:val="24"/>
          <w:szCs w:val="24"/>
        </w:rPr>
        <w:t>Where necessary, complete the Accident Record Book. (See Procedure 3).</w:t>
      </w: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E051B9">
      <w:pPr>
        <w:pStyle w:val="NoSpacing"/>
        <w:ind w:right="-16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Default="00D44F28" w:rsidP="005E7588">
      <w:pPr>
        <w:pStyle w:val="NoSpacing"/>
        <w:ind w:left="426" w:right="-166" w:hanging="426"/>
        <w:rPr>
          <w:rFonts w:cs="Calibri"/>
          <w:b/>
          <w:sz w:val="24"/>
          <w:szCs w:val="24"/>
          <w:u w:val="single"/>
        </w:rPr>
      </w:pPr>
    </w:p>
    <w:p w:rsidR="00D44F28" w:rsidRPr="001E4083" w:rsidRDefault="00D44F28" w:rsidP="005E7588">
      <w:pPr>
        <w:pStyle w:val="NoSpacing"/>
        <w:ind w:left="426" w:right="-166" w:hanging="426"/>
        <w:rPr>
          <w:rFonts w:cs="Calibri"/>
          <w:b/>
          <w:sz w:val="24"/>
          <w:szCs w:val="24"/>
          <w:u w:val="single"/>
        </w:rPr>
      </w:pPr>
    </w:p>
    <w:p w:rsidR="00D44F28" w:rsidRPr="005A0BBC" w:rsidRDefault="00D44F28" w:rsidP="005E7588">
      <w:pPr>
        <w:ind w:left="426" w:right="-166" w:hanging="426"/>
        <w:rPr>
          <w:rFonts w:cs="Calibri"/>
          <w:sz w:val="28"/>
          <w:szCs w:val="28"/>
        </w:rPr>
      </w:pPr>
      <w:r w:rsidRPr="005A0BBC">
        <w:rPr>
          <w:rFonts w:cs="Calibri"/>
          <w:b/>
          <w:sz w:val="28"/>
          <w:szCs w:val="28"/>
        </w:rPr>
        <w:t>PROCEDURE 1</w:t>
      </w:r>
    </w:p>
    <w:p w:rsidR="00D44F28" w:rsidRDefault="00D44F28" w:rsidP="008264B7">
      <w:pPr>
        <w:pStyle w:val="NoSpacing"/>
        <w:ind w:left="426" w:right="-166" w:hanging="426"/>
        <w:rPr>
          <w:rFonts w:cs="Calibri"/>
          <w:b/>
          <w:sz w:val="24"/>
          <w:szCs w:val="24"/>
        </w:rPr>
      </w:pPr>
      <w:r>
        <w:rPr>
          <w:rFonts w:cs="Calibri"/>
          <w:b/>
          <w:color w:val="000000"/>
          <w:sz w:val="24"/>
          <w:szCs w:val="24"/>
        </w:rPr>
        <w:t xml:space="preserve">PUBLIC </w:t>
      </w:r>
      <w:r w:rsidRPr="005A0BBC">
        <w:rPr>
          <w:rFonts w:cs="Calibri"/>
          <w:b/>
          <w:color w:val="000000"/>
          <w:sz w:val="24"/>
          <w:szCs w:val="24"/>
        </w:rPr>
        <w:t xml:space="preserve">SAFETY FOR </w:t>
      </w:r>
      <w:r>
        <w:rPr>
          <w:rFonts w:cs="Calibri"/>
          <w:b/>
          <w:color w:val="000000"/>
          <w:sz w:val="24"/>
          <w:szCs w:val="24"/>
        </w:rPr>
        <w:t xml:space="preserve">ACTIVITIES </w:t>
      </w:r>
      <w:r w:rsidRPr="005A0BBC">
        <w:rPr>
          <w:rFonts w:cs="Calibri"/>
          <w:b/>
          <w:sz w:val="24"/>
          <w:szCs w:val="24"/>
        </w:rPr>
        <w:t>IN</w:t>
      </w:r>
      <w:r>
        <w:rPr>
          <w:rFonts w:cs="Calibri"/>
          <w:b/>
          <w:sz w:val="24"/>
          <w:szCs w:val="24"/>
        </w:rPr>
        <w:t xml:space="preserve"> TEMPLEPATRICK &amp; DONEGORE PARISH CHURCHES</w:t>
      </w:r>
      <w:r w:rsidRPr="005A0BBC">
        <w:rPr>
          <w:rFonts w:cs="Calibri"/>
          <w:b/>
          <w:sz w:val="24"/>
          <w:szCs w:val="24"/>
        </w:rPr>
        <w:t xml:space="preserve"> </w:t>
      </w:r>
    </w:p>
    <w:p w:rsidR="00D44F28" w:rsidRPr="008264B7" w:rsidRDefault="00D44F28" w:rsidP="008264B7">
      <w:pPr>
        <w:pStyle w:val="NoSpacing"/>
        <w:ind w:left="426" w:right="-166" w:hanging="426"/>
        <w:rPr>
          <w:rFonts w:cs="Calibri"/>
          <w:b/>
          <w:sz w:val="24"/>
          <w:szCs w:val="24"/>
        </w:rPr>
      </w:pPr>
    </w:p>
    <w:p w:rsidR="00D44F28" w:rsidRDefault="00D44F28" w:rsidP="005E7588">
      <w:pPr>
        <w:pStyle w:val="NoSpacing"/>
        <w:ind w:left="426" w:right="-166" w:hanging="426"/>
        <w:rPr>
          <w:rFonts w:cs="Calibri"/>
          <w:b/>
          <w:sz w:val="24"/>
          <w:szCs w:val="24"/>
        </w:rPr>
      </w:pPr>
      <w:r>
        <w:rPr>
          <w:rFonts w:cs="Calibri"/>
          <w:b/>
          <w:sz w:val="24"/>
          <w:szCs w:val="24"/>
        </w:rPr>
        <w:t>Church Wardens, Clergy, Sunday School leaders and Choir Leaders must be aware of their responsibilities</w:t>
      </w:r>
    </w:p>
    <w:p w:rsidR="00D44F28" w:rsidRDefault="00D44F28" w:rsidP="005E7588">
      <w:pPr>
        <w:pStyle w:val="NoSpacing"/>
        <w:ind w:left="426" w:right="-166" w:hanging="426"/>
        <w:rPr>
          <w:rFonts w:cs="Calibri"/>
          <w:b/>
          <w:sz w:val="24"/>
          <w:szCs w:val="24"/>
        </w:rPr>
      </w:pPr>
      <w:r>
        <w:rPr>
          <w:rFonts w:cs="Calibri"/>
          <w:b/>
          <w:sz w:val="24"/>
          <w:szCs w:val="24"/>
        </w:rPr>
        <w:t xml:space="preserve">in the event of a health &amp; safety incident occurring during services or other events in the church or church </w:t>
      </w:r>
    </w:p>
    <w:p w:rsidR="00D44F28" w:rsidRDefault="00D44F28" w:rsidP="005E7588">
      <w:pPr>
        <w:pStyle w:val="NoSpacing"/>
        <w:ind w:left="426" w:right="-166" w:hanging="426"/>
        <w:rPr>
          <w:rFonts w:cs="Calibri"/>
          <w:b/>
          <w:sz w:val="24"/>
          <w:szCs w:val="24"/>
        </w:rPr>
      </w:pPr>
      <w:r>
        <w:rPr>
          <w:rFonts w:cs="Calibri"/>
          <w:b/>
          <w:sz w:val="24"/>
          <w:szCs w:val="24"/>
        </w:rPr>
        <w:t>rooms. (See also Procedure 2)</w:t>
      </w:r>
    </w:p>
    <w:p w:rsidR="00D44F28" w:rsidRDefault="00D44F28" w:rsidP="005E7588">
      <w:pPr>
        <w:pStyle w:val="NoSpacing"/>
        <w:ind w:left="426" w:right="-166" w:hanging="426"/>
        <w:rPr>
          <w:rFonts w:cs="Calibri"/>
          <w:b/>
          <w:sz w:val="24"/>
          <w:szCs w:val="24"/>
        </w:rPr>
      </w:pPr>
    </w:p>
    <w:p w:rsidR="00D44F28" w:rsidRPr="005A0BBC" w:rsidRDefault="00D44F28" w:rsidP="00A235D4">
      <w:pPr>
        <w:pStyle w:val="NoSpacing"/>
        <w:ind w:left="426" w:right="-166" w:hanging="426"/>
        <w:rPr>
          <w:rFonts w:cs="Calibri"/>
          <w:b/>
          <w:i/>
          <w:sz w:val="24"/>
          <w:szCs w:val="24"/>
        </w:rPr>
      </w:pPr>
      <w:r w:rsidRPr="005A0BBC">
        <w:rPr>
          <w:rFonts w:cs="Calibri"/>
          <w:b/>
          <w:i/>
          <w:sz w:val="24"/>
          <w:szCs w:val="24"/>
        </w:rPr>
        <w:t>BEFORE THE EVENT:</w:t>
      </w:r>
    </w:p>
    <w:p w:rsidR="00D44F28" w:rsidRPr="005A0BBC" w:rsidRDefault="00D44F28" w:rsidP="00A235D4">
      <w:pPr>
        <w:pStyle w:val="NoSpacing"/>
        <w:ind w:left="426" w:right="-166" w:hanging="426"/>
        <w:rPr>
          <w:rFonts w:cs="Calibri"/>
          <w:b/>
          <w:sz w:val="24"/>
          <w:szCs w:val="24"/>
        </w:rPr>
      </w:pPr>
    </w:p>
    <w:p w:rsidR="00D44F28" w:rsidRDefault="00D44F28" w:rsidP="00A235D4">
      <w:pPr>
        <w:pStyle w:val="NoSpacing"/>
        <w:numPr>
          <w:ilvl w:val="0"/>
          <w:numId w:val="8"/>
        </w:numPr>
        <w:ind w:left="426" w:right="-166" w:hanging="426"/>
        <w:rPr>
          <w:rFonts w:cs="Calibri"/>
          <w:sz w:val="24"/>
          <w:szCs w:val="24"/>
        </w:rPr>
      </w:pPr>
      <w:bookmarkStart w:id="0" w:name="_Hlk110433060"/>
      <w:r>
        <w:rPr>
          <w:rFonts w:cs="Calibri"/>
          <w:sz w:val="24"/>
          <w:szCs w:val="24"/>
        </w:rPr>
        <w:t>Immediately prior to the event, t</w:t>
      </w:r>
      <w:r w:rsidRPr="005A0BBC">
        <w:rPr>
          <w:rFonts w:cs="Calibri"/>
          <w:sz w:val="24"/>
          <w:szCs w:val="24"/>
        </w:rPr>
        <w:t>h</w:t>
      </w:r>
      <w:r>
        <w:rPr>
          <w:rFonts w:cs="Calibri"/>
          <w:sz w:val="24"/>
          <w:szCs w:val="24"/>
        </w:rPr>
        <w:t>os</w:t>
      </w:r>
      <w:r w:rsidRPr="005A0BBC">
        <w:rPr>
          <w:rFonts w:cs="Calibri"/>
          <w:sz w:val="24"/>
          <w:szCs w:val="24"/>
        </w:rPr>
        <w:t xml:space="preserve">e </w:t>
      </w:r>
      <w:r>
        <w:rPr>
          <w:rFonts w:cs="Calibri"/>
          <w:sz w:val="24"/>
          <w:szCs w:val="24"/>
        </w:rPr>
        <w:t xml:space="preserve">mentioned above </w:t>
      </w:r>
      <w:r w:rsidRPr="005A0BBC">
        <w:rPr>
          <w:rFonts w:cs="Calibri"/>
          <w:sz w:val="24"/>
          <w:szCs w:val="24"/>
        </w:rPr>
        <w:t xml:space="preserve">must </w:t>
      </w:r>
      <w:r>
        <w:rPr>
          <w:rFonts w:cs="Calibri"/>
          <w:sz w:val="24"/>
          <w:szCs w:val="24"/>
        </w:rPr>
        <w:t>ensure that all exits are clear of obstructions.</w:t>
      </w:r>
    </w:p>
    <w:p w:rsidR="00D44F28" w:rsidRDefault="00D44F28" w:rsidP="00A235D4">
      <w:pPr>
        <w:pStyle w:val="NoSpacing"/>
        <w:numPr>
          <w:ilvl w:val="0"/>
          <w:numId w:val="8"/>
        </w:numPr>
        <w:ind w:left="426" w:right="-166" w:hanging="426"/>
        <w:rPr>
          <w:rFonts w:cs="Calibri"/>
          <w:sz w:val="24"/>
          <w:szCs w:val="24"/>
        </w:rPr>
      </w:pPr>
      <w:r>
        <w:rPr>
          <w:rFonts w:cs="Calibri"/>
          <w:sz w:val="24"/>
          <w:szCs w:val="24"/>
        </w:rPr>
        <w:t>The locations of first aid boxes, defibrillators and fire extinguishers are noted.</w:t>
      </w:r>
    </w:p>
    <w:p w:rsidR="00D44F28" w:rsidRDefault="00D44F28" w:rsidP="00A235D4">
      <w:pPr>
        <w:pStyle w:val="NoSpacing"/>
        <w:numPr>
          <w:ilvl w:val="0"/>
          <w:numId w:val="8"/>
        </w:numPr>
        <w:ind w:left="426" w:right="-166" w:hanging="426"/>
        <w:rPr>
          <w:rFonts w:cs="Calibri"/>
          <w:sz w:val="24"/>
          <w:szCs w:val="24"/>
        </w:rPr>
      </w:pPr>
      <w:r>
        <w:rPr>
          <w:rFonts w:cs="Calibri"/>
          <w:sz w:val="24"/>
          <w:szCs w:val="24"/>
        </w:rPr>
        <w:t>The location of the Accident Book is noted.</w:t>
      </w:r>
    </w:p>
    <w:p w:rsidR="00D44F28" w:rsidRDefault="00D44F28" w:rsidP="006F2B1E">
      <w:pPr>
        <w:pStyle w:val="NoSpacing"/>
        <w:numPr>
          <w:ilvl w:val="0"/>
          <w:numId w:val="8"/>
        </w:numPr>
        <w:ind w:left="426" w:right="-166" w:hanging="426"/>
        <w:rPr>
          <w:rFonts w:cs="Calibri"/>
          <w:sz w:val="24"/>
          <w:szCs w:val="24"/>
        </w:rPr>
      </w:pPr>
      <w:r w:rsidRPr="004F14C4">
        <w:rPr>
          <w:rFonts w:cs="Calibri"/>
          <w:sz w:val="24"/>
          <w:szCs w:val="24"/>
        </w:rPr>
        <w:t>Notice is taken of the location of anyone who may require assistance in the event of emergency evacuation.</w:t>
      </w:r>
    </w:p>
    <w:p w:rsidR="00D44F28" w:rsidRDefault="00D44F28" w:rsidP="006F2B1E">
      <w:pPr>
        <w:pStyle w:val="NoSpacing"/>
        <w:numPr>
          <w:ilvl w:val="0"/>
          <w:numId w:val="8"/>
        </w:numPr>
        <w:ind w:left="426" w:right="-166" w:hanging="426"/>
        <w:rPr>
          <w:rFonts w:cs="Calibri"/>
          <w:sz w:val="24"/>
          <w:szCs w:val="24"/>
        </w:rPr>
      </w:pPr>
      <w:r>
        <w:rPr>
          <w:rFonts w:cs="Calibri"/>
          <w:sz w:val="24"/>
          <w:szCs w:val="24"/>
        </w:rPr>
        <w:t>Note is taken of any maintenance issues which are to be reported to Glebe Wardens</w:t>
      </w:r>
    </w:p>
    <w:bookmarkEnd w:id="0"/>
    <w:p w:rsidR="00D44F28" w:rsidRDefault="00D44F28" w:rsidP="00B003D4">
      <w:pPr>
        <w:pStyle w:val="NoSpacing"/>
        <w:ind w:left="426" w:right="-166"/>
        <w:rPr>
          <w:rFonts w:cs="Calibri"/>
          <w:sz w:val="24"/>
          <w:szCs w:val="24"/>
        </w:rPr>
      </w:pPr>
    </w:p>
    <w:p w:rsidR="00D44F28" w:rsidRPr="00B003D4" w:rsidRDefault="00D44F28" w:rsidP="00A235D4">
      <w:pPr>
        <w:pStyle w:val="NoSpacing"/>
        <w:ind w:left="426" w:right="-166" w:hanging="426"/>
        <w:rPr>
          <w:rFonts w:cs="Calibri"/>
          <w:b/>
          <w:bCs/>
          <w:i/>
          <w:iCs/>
          <w:sz w:val="24"/>
          <w:szCs w:val="24"/>
        </w:rPr>
      </w:pPr>
      <w:r w:rsidRPr="00B003D4">
        <w:rPr>
          <w:rFonts w:cs="Calibri"/>
          <w:b/>
          <w:bCs/>
          <w:i/>
          <w:iCs/>
          <w:sz w:val="24"/>
          <w:szCs w:val="24"/>
        </w:rPr>
        <w:t>WHERE AN EMERGENCY ARRISES:</w:t>
      </w:r>
    </w:p>
    <w:p w:rsidR="00D44F28" w:rsidRPr="005A0BBC" w:rsidRDefault="00D44F28" w:rsidP="00A235D4">
      <w:pPr>
        <w:pStyle w:val="NoSpacing"/>
        <w:ind w:left="426" w:right="-166" w:hanging="426"/>
        <w:rPr>
          <w:rFonts w:cs="Calibri"/>
          <w:sz w:val="24"/>
          <w:szCs w:val="24"/>
        </w:rPr>
      </w:pPr>
    </w:p>
    <w:p w:rsidR="00D44F28" w:rsidRDefault="00D44F28" w:rsidP="00205FBB">
      <w:pPr>
        <w:pStyle w:val="NoSpacing"/>
        <w:numPr>
          <w:ilvl w:val="0"/>
          <w:numId w:val="38"/>
        </w:numPr>
        <w:ind w:right="-166"/>
        <w:rPr>
          <w:rFonts w:cs="Calibri"/>
          <w:sz w:val="24"/>
          <w:szCs w:val="24"/>
        </w:rPr>
      </w:pPr>
      <w:r>
        <w:rPr>
          <w:rFonts w:cs="Calibri"/>
          <w:sz w:val="24"/>
          <w:szCs w:val="24"/>
        </w:rPr>
        <w:t>Church Wardens, Clergy, Sunday School Leaders or Choir Leader, as appropriate, will ascertain the extent of the emergency and determine the response to be taken, e.g.</w:t>
      </w:r>
    </w:p>
    <w:p w:rsidR="00D44F28" w:rsidRDefault="00D44F28" w:rsidP="001372F7">
      <w:pPr>
        <w:pStyle w:val="NoSpacing"/>
        <w:numPr>
          <w:ilvl w:val="0"/>
          <w:numId w:val="39"/>
        </w:numPr>
        <w:ind w:right="-166"/>
        <w:rPr>
          <w:rFonts w:cs="Calibri"/>
          <w:sz w:val="24"/>
          <w:szCs w:val="24"/>
        </w:rPr>
      </w:pPr>
      <w:r>
        <w:rPr>
          <w:rFonts w:cs="Calibri"/>
          <w:sz w:val="24"/>
          <w:szCs w:val="24"/>
        </w:rPr>
        <w:t>Medical emergency requiring first aid</w:t>
      </w:r>
    </w:p>
    <w:p w:rsidR="00D44F28" w:rsidRDefault="00D44F28" w:rsidP="001372F7">
      <w:pPr>
        <w:pStyle w:val="NoSpacing"/>
        <w:numPr>
          <w:ilvl w:val="0"/>
          <w:numId w:val="39"/>
        </w:numPr>
        <w:ind w:right="-166"/>
        <w:rPr>
          <w:rFonts w:cs="Calibri"/>
          <w:sz w:val="24"/>
          <w:szCs w:val="24"/>
        </w:rPr>
      </w:pPr>
      <w:r>
        <w:rPr>
          <w:rFonts w:cs="Calibri"/>
          <w:sz w:val="24"/>
          <w:szCs w:val="24"/>
        </w:rPr>
        <w:t>Medical emergency requiring an ambulance</w:t>
      </w:r>
    </w:p>
    <w:p w:rsidR="00D44F28" w:rsidRDefault="00D44F28" w:rsidP="001372F7">
      <w:pPr>
        <w:pStyle w:val="NoSpacing"/>
        <w:numPr>
          <w:ilvl w:val="0"/>
          <w:numId w:val="39"/>
        </w:numPr>
        <w:ind w:right="-166"/>
        <w:rPr>
          <w:rFonts w:cs="Calibri"/>
          <w:sz w:val="24"/>
          <w:szCs w:val="24"/>
        </w:rPr>
      </w:pPr>
      <w:r>
        <w:rPr>
          <w:rFonts w:cs="Calibri"/>
          <w:sz w:val="24"/>
          <w:szCs w:val="24"/>
        </w:rPr>
        <w:t>Fire emergency requiring evacuation and fire service call-out</w:t>
      </w:r>
    </w:p>
    <w:p w:rsidR="00D44F28" w:rsidRDefault="00D44F28" w:rsidP="001372F7">
      <w:pPr>
        <w:pStyle w:val="NoSpacing"/>
        <w:numPr>
          <w:ilvl w:val="0"/>
          <w:numId w:val="39"/>
        </w:numPr>
        <w:ind w:right="-166"/>
        <w:rPr>
          <w:rFonts w:cs="Calibri"/>
          <w:sz w:val="24"/>
          <w:szCs w:val="24"/>
        </w:rPr>
      </w:pPr>
      <w:r>
        <w:rPr>
          <w:rFonts w:cs="Calibri"/>
          <w:sz w:val="24"/>
          <w:szCs w:val="24"/>
        </w:rPr>
        <w:t>Other types of emergency</w:t>
      </w:r>
    </w:p>
    <w:p w:rsidR="00D44F28" w:rsidRPr="003D658A" w:rsidRDefault="00D44F28" w:rsidP="003D658A">
      <w:pPr>
        <w:pStyle w:val="NoSpacing"/>
        <w:numPr>
          <w:ilvl w:val="0"/>
          <w:numId w:val="39"/>
        </w:numPr>
        <w:ind w:right="-166"/>
        <w:rPr>
          <w:rFonts w:cs="Calibri"/>
          <w:sz w:val="24"/>
          <w:szCs w:val="24"/>
        </w:rPr>
      </w:pPr>
      <w:r>
        <w:rPr>
          <w:rFonts w:cs="Calibri"/>
          <w:sz w:val="24"/>
          <w:szCs w:val="24"/>
        </w:rPr>
        <w:t>Clergy and Church Wardens will determine which of them is to call the emergency services</w:t>
      </w:r>
    </w:p>
    <w:p w:rsidR="00D44F28" w:rsidRDefault="00D44F28" w:rsidP="00A70FF4">
      <w:pPr>
        <w:pStyle w:val="NoSpacing"/>
        <w:ind w:left="1440" w:right="-166"/>
        <w:rPr>
          <w:rFonts w:cs="Calibri"/>
          <w:sz w:val="24"/>
          <w:szCs w:val="24"/>
        </w:rPr>
      </w:pPr>
    </w:p>
    <w:p w:rsidR="00D44F28" w:rsidRDefault="00D44F28" w:rsidP="00205FBB">
      <w:pPr>
        <w:pStyle w:val="NoSpacing"/>
        <w:numPr>
          <w:ilvl w:val="0"/>
          <w:numId w:val="38"/>
        </w:numPr>
        <w:ind w:right="-166"/>
        <w:rPr>
          <w:rFonts w:cs="Calibri"/>
          <w:sz w:val="24"/>
          <w:szCs w:val="24"/>
        </w:rPr>
      </w:pPr>
      <w:r>
        <w:rPr>
          <w:rFonts w:cs="Calibri"/>
          <w:sz w:val="24"/>
          <w:szCs w:val="24"/>
        </w:rPr>
        <w:t xml:space="preserve">Where necessary, a Churchwarden will dial 999 to call for emergency services </w:t>
      </w:r>
    </w:p>
    <w:p w:rsidR="00D44F28" w:rsidRDefault="00D44F28" w:rsidP="00205FBB">
      <w:pPr>
        <w:pStyle w:val="NoSpacing"/>
        <w:numPr>
          <w:ilvl w:val="0"/>
          <w:numId w:val="38"/>
        </w:numPr>
        <w:ind w:right="-166"/>
        <w:rPr>
          <w:rFonts w:cs="Calibri"/>
          <w:sz w:val="24"/>
          <w:szCs w:val="24"/>
        </w:rPr>
      </w:pPr>
      <w:r>
        <w:rPr>
          <w:rFonts w:cs="Calibri"/>
          <w:sz w:val="24"/>
          <w:szCs w:val="24"/>
        </w:rPr>
        <w:t xml:space="preserve">Where evacuation of the building is required, Clergy, or other persons in authority will ask everyone to leave the church via the MAIN DOOR and/or VESTRY DOOR, as appropriate. </w:t>
      </w:r>
    </w:p>
    <w:p w:rsidR="00D44F28" w:rsidRDefault="00D44F28" w:rsidP="00CB6F5A">
      <w:pPr>
        <w:pStyle w:val="NoSpacing"/>
        <w:numPr>
          <w:ilvl w:val="0"/>
          <w:numId w:val="38"/>
        </w:numPr>
        <w:ind w:right="-166"/>
        <w:rPr>
          <w:rFonts w:cs="Calibri"/>
          <w:sz w:val="24"/>
          <w:szCs w:val="24"/>
        </w:rPr>
      </w:pPr>
      <w:r w:rsidRPr="004B658E">
        <w:rPr>
          <w:rFonts w:cs="Calibri"/>
          <w:sz w:val="24"/>
          <w:szCs w:val="24"/>
        </w:rPr>
        <w:t>Church Wardens will assist the evacuation in a calm and orderly fashion</w:t>
      </w:r>
    </w:p>
    <w:p w:rsidR="00D44F28" w:rsidRDefault="00D44F28" w:rsidP="00CB6F5A">
      <w:pPr>
        <w:pStyle w:val="NoSpacing"/>
        <w:numPr>
          <w:ilvl w:val="0"/>
          <w:numId w:val="38"/>
        </w:numPr>
        <w:ind w:right="-166"/>
        <w:rPr>
          <w:rFonts w:cs="Calibri"/>
          <w:sz w:val="24"/>
          <w:szCs w:val="24"/>
        </w:rPr>
      </w:pPr>
      <w:r>
        <w:rPr>
          <w:rFonts w:cs="Calibri"/>
          <w:sz w:val="24"/>
          <w:szCs w:val="24"/>
        </w:rPr>
        <w:t xml:space="preserve">Church Wardens will </w:t>
      </w:r>
      <w:r w:rsidRPr="004B658E">
        <w:rPr>
          <w:rFonts w:cs="Calibri"/>
          <w:sz w:val="24"/>
          <w:szCs w:val="24"/>
        </w:rPr>
        <w:t>ensure the toilet</w:t>
      </w:r>
      <w:r>
        <w:rPr>
          <w:rFonts w:cs="Calibri"/>
          <w:sz w:val="24"/>
          <w:szCs w:val="24"/>
        </w:rPr>
        <w:t xml:space="preserve"> is vacated.</w:t>
      </w:r>
    </w:p>
    <w:p w:rsidR="00D44F28" w:rsidRDefault="00D44F28" w:rsidP="00CB6F5A">
      <w:pPr>
        <w:pStyle w:val="NoSpacing"/>
        <w:numPr>
          <w:ilvl w:val="0"/>
          <w:numId w:val="38"/>
        </w:numPr>
        <w:ind w:right="-166"/>
        <w:rPr>
          <w:rFonts w:cs="Calibri"/>
          <w:sz w:val="24"/>
          <w:szCs w:val="24"/>
        </w:rPr>
      </w:pPr>
      <w:r>
        <w:rPr>
          <w:rFonts w:cs="Calibri"/>
          <w:sz w:val="24"/>
          <w:szCs w:val="24"/>
        </w:rPr>
        <w:t xml:space="preserve">At St. Patrick’s, </w:t>
      </w:r>
      <w:r w:rsidRPr="004B658E">
        <w:rPr>
          <w:rFonts w:cs="Calibri"/>
          <w:sz w:val="24"/>
          <w:szCs w:val="24"/>
        </w:rPr>
        <w:t>Sunday School leaders and/or Choir Leader will ensure the Church Rooms are vacated</w:t>
      </w:r>
    </w:p>
    <w:p w:rsidR="00D44F28" w:rsidRDefault="00D44F28" w:rsidP="00CB6F5A">
      <w:pPr>
        <w:pStyle w:val="NoSpacing"/>
        <w:numPr>
          <w:ilvl w:val="0"/>
          <w:numId w:val="38"/>
        </w:numPr>
        <w:ind w:right="-166"/>
        <w:rPr>
          <w:rFonts w:cs="Calibri"/>
          <w:sz w:val="24"/>
          <w:szCs w:val="24"/>
        </w:rPr>
      </w:pPr>
      <w:r>
        <w:rPr>
          <w:rFonts w:cs="Calibri"/>
          <w:sz w:val="24"/>
          <w:szCs w:val="24"/>
        </w:rPr>
        <w:t>All evacuates are to be instructed to assemble at the church gates.</w:t>
      </w:r>
    </w:p>
    <w:p w:rsidR="00D44F28" w:rsidRDefault="00D44F28" w:rsidP="00CB6F5A">
      <w:pPr>
        <w:pStyle w:val="NoSpacing"/>
        <w:numPr>
          <w:ilvl w:val="0"/>
          <w:numId w:val="38"/>
        </w:numPr>
        <w:ind w:right="-166"/>
        <w:rPr>
          <w:rFonts w:cs="Calibri"/>
          <w:sz w:val="24"/>
          <w:szCs w:val="24"/>
        </w:rPr>
      </w:pPr>
      <w:r>
        <w:rPr>
          <w:rFonts w:cs="Calibri"/>
          <w:sz w:val="24"/>
          <w:szCs w:val="24"/>
        </w:rPr>
        <w:t>Church Wardens, or other responsible persons, will ask drivers to move vehicles away from the church entrance to ensure easy access for emergency vehicles.</w:t>
      </w:r>
    </w:p>
    <w:p w:rsidR="00D44F28" w:rsidRPr="004B658E" w:rsidRDefault="00D44F28" w:rsidP="003D658A">
      <w:pPr>
        <w:pStyle w:val="NoSpacing"/>
        <w:numPr>
          <w:ilvl w:val="0"/>
          <w:numId w:val="38"/>
        </w:numPr>
        <w:ind w:right="-166"/>
        <w:rPr>
          <w:rFonts w:cs="Calibri"/>
          <w:sz w:val="24"/>
          <w:szCs w:val="24"/>
        </w:rPr>
      </w:pPr>
      <w:r w:rsidRPr="004B658E">
        <w:rPr>
          <w:rFonts w:cs="Calibri"/>
          <w:sz w:val="24"/>
          <w:szCs w:val="24"/>
        </w:rPr>
        <w:t>Church Wardens are to ensure that no one returns to the buildings until permission to do so is given by the emergency services.</w:t>
      </w:r>
    </w:p>
    <w:p w:rsidR="00D44F28" w:rsidRDefault="00D44F28" w:rsidP="00A41ED8">
      <w:pPr>
        <w:pStyle w:val="NoSpacing"/>
        <w:ind w:right="-166"/>
        <w:rPr>
          <w:rFonts w:cs="Calibri"/>
          <w:b/>
          <w:sz w:val="24"/>
          <w:szCs w:val="24"/>
        </w:rPr>
      </w:pPr>
    </w:p>
    <w:p w:rsidR="00D44F28" w:rsidRPr="005A0BBC" w:rsidRDefault="00D44F28" w:rsidP="00FA6F8F">
      <w:pPr>
        <w:ind w:left="426" w:right="-166" w:hanging="426"/>
        <w:rPr>
          <w:rFonts w:cs="Calibri"/>
          <w:b/>
          <w:color w:val="000000"/>
          <w:u w:val="single"/>
        </w:rPr>
      </w:pPr>
      <w:r w:rsidRPr="005A0BBC">
        <w:rPr>
          <w:rFonts w:cs="Calibri"/>
          <w:b/>
          <w:color w:val="000000"/>
          <w:u w:val="single"/>
        </w:rPr>
        <w:t>PROVIDED NO RISK IS INVOLVED</w:t>
      </w:r>
      <w:r>
        <w:rPr>
          <w:rFonts w:cs="Calibri"/>
          <w:b/>
          <w:color w:val="000000"/>
          <w:u w:val="single"/>
        </w:rPr>
        <w:t xml:space="preserve">, </w:t>
      </w:r>
      <w:r w:rsidRPr="005A0BBC">
        <w:rPr>
          <w:rFonts w:cs="Calibri"/>
          <w:b/>
          <w:color w:val="000000"/>
          <w:u w:val="single"/>
        </w:rPr>
        <w:t xml:space="preserve">THE FOLLOWING PRINCIPLES SHOULD BE APPLIED IN ALL ALARM SITUATIONS </w:t>
      </w:r>
    </w:p>
    <w:p w:rsidR="00D44F28" w:rsidRPr="005A0BBC" w:rsidRDefault="00D44F28" w:rsidP="00FA6F8F">
      <w:pPr>
        <w:pStyle w:val="ListParagraph"/>
        <w:numPr>
          <w:ilvl w:val="0"/>
          <w:numId w:val="7"/>
        </w:numPr>
        <w:spacing w:after="0" w:line="240" w:lineRule="auto"/>
        <w:ind w:left="426" w:right="-166" w:hanging="426"/>
        <w:rPr>
          <w:rFonts w:cs="Calibri"/>
          <w:b/>
          <w:color w:val="000000"/>
          <w:sz w:val="24"/>
          <w:szCs w:val="24"/>
        </w:rPr>
      </w:pPr>
      <w:r w:rsidRPr="005A0BBC">
        <w:rPr>
          <w:rFonts w:cs="Calibri"/>
          <w:b/>
          <w:color w:val="000000"/>
          <w:sz w:val="24"/>
          <w:szCs w:val="24"/>
        </w:rPr>
        <w:t xml:space="preserve">Attempts to extinguish fire should be </w:t>
      </w:r>
      <w:r>
        <w:rPr>
          <w:rFonts w:cs="Calibri"/>
          <w:b/>
          <w:color w:val="000000"/>
          <w:sz w:val="24"/>
          <w:szCs w:val="24"/>
        </w:rPr>
        <w:t xml:space="preserve">only be </w:t>
      </w:r>
      <w:r w:rsidRPr="005A0BBC">
        <w:rPr>
          <w:rFonts w:cs="Calibri"/>
          <w:b/>
          <w:color w:val="000000"/>
          <w:sz w:val="24"/>
          <w:szCs w:val="24"/>
        </w:rPr>
        <w:t>made</w:t>
      </w:r>
      <w:r>
        <w:rPr>
          <w:rFonts w:cs="Calibri"/>
          <w:b/>
          <w:color w:val="000000"/>
          <w:sz w:val="24"/>
          <w:szCs w:val="24"/>
        </w:rPr>
        <w:t>,</w:t>
      </w:r>
      <w:r w:rsidRPr="005A0BBC">
        <w:rPr>
          <w:rFonts w:cs="Calibri"/>
          <w:b/>
          <w:color w:val="000000"/>
          <w:sz w:val="24"/>
          <w:szCs w:val="24"/>
        </w:rPr>
        <w:t xml:space="preserve"> using the appropriate extinguishers</w:t>
      </w:r>
      <w:r>
        <w:rPr>
          <w:rFonts w:cs="Calibri"/>
          <w:b/>
          <w:color w:val="000000"/>
          <w:sz w:val="24"/>
          <w:szCs w:val="24"/>
        </w:rPr>
        <w:t>, where the operator is confident in the use of fire extinguishers</w:t>
      </w:r>
      <w:r w:rsidRPr="005A0BBC">
        <w:rPr>
          <w:rFonts w:cs="Calibri"/>
          <w:b/>
          <w:color w:val="000000"/>
          <w:sz w:val="24"/>
          <w:szCs w:val="24"/>
        </w:rPr>
        <w:t xml:space="preserve">      </w:t>
      </w:r>
    </w:p>
    <w:p w:rsidR="00D44F28" w:rsidRPr="005A0BBC" w:rsidRDefault="00D44F28" w:rsidP="00FA6F8F">
      <w:pPr>
        <w:pStyle w:val="ListParagraph"/>
        <w:numPr>
          <w:ilvl w:val="0"/>
          <w:numId w:val="7"/>
        </w:numPr>
        <w:spacing w:after="0" w:line="240" w:lineRule="auto"/>
        <w:ind w:left="426" w:right="-166" w:hanging="426"/>
        <w:rPr>
          <w:rFonts w:cs="Calibri"/>
          <w:b/>
          <w:color w:val="000000"/>
          <w:sz w:val="24"/>
          <w:szCs w:val="24"/>
        </w:rPr>
      </w:pPr>
      <w:r>
        <w:rPr>
          <w:rFonts w:cs="Calibri"/>
          <w:b/>
          <w:color w:val="000000"/>
          <w:sz w:val="24"/>
          <w:szCs w:val="24"/>
        </w:rPr>
        <w:t>If possible, e</w:t>
      </w:r>
      <w:r w:rsidRPr="005A0BBC">
        <w:rPr>
          <w:rFonts w:cs="Calibri"/>
          <w:b/>
          <w:color w:val="000000"/>
          <w:sz w:val="24"/>
          <w:szCs w:val="24"/>
        </w:rPr>
        <w:t>lectrical power should be switched off</w:t>
      </w:r>
    </w:p>
    <w:p w:rsidR="00D44F28" w:rsidRPr="00A41ED8" w:rsidRDefault="00D44F28" w:rsidP="00A41ED8">
      <w:pPr>
        <w:pStyle w:val="ListParagraph"/>
        <w:numPr>
          <w:ilvl w:val="0"/>
          <w:numId w:val="7"/>
        </w:numPr>
        <w:spacing w:after="0" w:line="240" w:lineRule="auto"/>
        <w:ind w:left="426" w:right="-166" w:hanging="426"/>
        <w:rPr>
          <w:rFonts w:cs="Calibri"/>
          <w:b/>
          <w:color w:val="000000"/>
          <w:sz w:val="24"/>
          <w:szCs w:val="24"/>
        </w:rPr>
      </w:pPr>
      <w:r w:rsidRPr="005A0BBC">
        <w:rPr>
          <w:rFonts w:cs="Calibri"/>
          <w:b/>
          <w:color w:val="000000"/>
          <w:sz w:val="24"/>
          <w:szCs w:val="24"/>
        </w:rPr>
        <w:t>First Aid kits should be taken to the evacuation point and First Aid given if necessary</w:t>
      </w:r>
    </w:p>
    <w:p w:rsidR="00D44F28" w:rsidRPr="005A0BBC" w:rsidRDefault="00D44F28" w:rsidP="003D658A">
      <w:pPr>
        <w:ind w:left="426" w:right="-166" w:hanging="426"/>
        <w:rPr>
          <w:rFonts w:cs="Calibri"/>
          <w:sz w:val="28"/>
          <w:szCs w:val="28"/>
        </w:rPr>
      </w:pPr>
      <w:r w:rsidRPr="005A0BBC">
        <w:rPr>
          <w:rFonts w:cs="Calibri"/>
          <w:b/>
          <w:sz w:val="28"/>
          <w:szCs w:val="28"/>
        </w:rPr>
        <w:t>PROCEDURE 1</w:t>
      </w:r>
      <w:r>
        <w:rPr>
          <w:rFonts w:cs="Calibri"/>
          <w:b/>
          <w:sz w:val="28"/>
          <w:szCs w:val="28"/>
        </w:rPr>
        <w:t>a</w:t>
      </w:r>
    </w:p>
    <w:p w:rsidR="00D44F28" w:rsidRDefault="00D44F28" w:rsidP="00C16090">
      <w:pPr>
        <w:pStyle w:val="NoSpacing"/>
        <w:ind w:left="426" w:right="-166" w:hanging="426"/>
        <w:rPr>
          <w:rFonts w:cs="Calibri"/>
          <w:b/>
          <w:sz w:val="24"/>
          <w:szCs w:val="24"/>
        </w:rPr>
      </w:pPr>
      <w:r>
        <w:rPr>
          <w:rFonts w:cs="Calibri"/>
          <w:b/>
          <w:color w:val="000000"/>
          <w:sz w:val="24"/>
          <w:szCs w:val="24"/>
        </w:rPr>
        <w:t xml:space="preserve">PUBLIC </w:t>
      </w:r>
      <w:r w:rsidRPr="005A0BBC">
        <w:rPr>
          <w:rFonts w:cs="Calibri"/>
          <w:b/>
          <w:color w:val="000000"/>
          <w:sz w:val="24"/>
          <w:szCs w:val="24"/>
        </w:rPr>
        <w:t xml:space="preserve">SAFETY FOR </w:t>
      </w:r>
      <w:r>
        <w:rPr>
          <w:rFonts w:cs="Calibri"/>
          <w:b/>
          <w:color w:val="000000"/>
          <w:sz w:val="24"/>
          <w:szCs w:val="24"/>
        </w:rPr>
        <w:t xml:space="preserve">ACTIVITIES </w:t>
      </w:r>
      <w:r w:rsidRPr="005A0BBC">
        <w:rPr>
          <w:rFonts w:cs="Calibri"/>
          <w:b/>
          <w:sz w:val="24"/>
          <w:szCs w:val="24"/>
        </w:rPr>
        <w:t>IN</w:t>
      </w:r>
      <w:r>
        <w:rPr>
          <w:rFonts w:cs="Calibri"/>
          <w:b/>
          <w:sz w:val="24"/>
          <w:szCs w:val="24"/>
        </w:rPr>
        <w:t xml:space="preserve"> TEMPLEPATRICK &amp; DONEGORE PARISH HALL</w:t>
      </w:r>
    </w:p>
    <w:p w:rsidR="00D44F28" w:rsidRPr="00C16090" w:rsidRDefault="00D44F28" w:rsidP="00C16090">
      <w:pPr>
        <w:pStyle w:val="NoSpacing"/>
        <w:ind w:left="426" w:right="-166" w:hanging="426"/>
        <w:rPr>
          <w:rFonts w:cs="Calibri"/>
          <w:b/>
          <w:sz w:val="24"/>
          <w:szCs w:val="24"/>
        </w:rPr>
      </w:pPr>
    </w:p>
    <w:p w:rsidR="00D44F28" w:rsidRDefault="00D44F28" w:rsidP="003D658A">
      <w:pPr>
        <w:pStyle w:val="NoSpacing"/>
        <w:ind w:left="426" w:right="-166" w:hanging="426"/>
        <w:rPr>
          <w:rFonts w:cs="Calibri"/>
          <w:b/>
          <w:sz w:val="24"/>
          <w:szCs w:val="24"/>
        </w:rPr>
      </w:pPr>
      <w:r>
        <w:rPr>
          <w:rFonts w:cs="Calibri"/>
          <w:b/>
          <w:sz w:val="24"/>
          <w:szCs w:val="24"/>
        </w:rPr>
        <w:t xml:space="preserve">Activity leaders must be aware of their responsibilities in the event of a health &amp; safety incident occurring </w:t>
      </w:r>
    </w:p>
    <w:p w:rsidR="00D44F28" w:rsidRDefault="00D44F28" w:rsidP="003D658A">
      <w:pPr>
        <w:pStyle w:val="NoSpacing"/>
        <w:ind w:left="426" w:right="-166" w:hanging="426"/>
        <w:rPr>
          <w:rFonts w:cs="Calibri"/>
          <w:b/>
          <w:sz w:val="24"/>
          <w:szCs w:val="24"/>
        </w:rPr>
      </w:pPr>
      <w:r>
        <w:rPr>
          <w:rFonts w:cs="Calibri"/>
          <w:b/>
          <w:sz w:val="24"/>
          <w:szCs w:val="24"/>
        </w:rPr>
        <w:t xml:space="preserve">during their activity in the parish hall and hall grounds. Activity Leaders must also brief their Team Leaders </w:t>
      </w:r>
    </w:p>
    <w:p w:rsidR="00D44F28" w:rsidRDefault="00D44F28" w:rsidP="003D658A">
      <w:pPr>
        <w:pStyle w:val="NoSpacing"/>
        <w:ind w:left="426" w:right="-166" w:hanging="426"/>
        <w:rPr>
          <w:rFonts w:cs="Calibri"/>
          <w:b/>
          <w:sz w:val="24"/>
          <w:szCs w:val="24"/>
        </w:rPr>
      </w:pPr>
      <w:r>
        <w:rPr>
          <w:rFonts w:cs="Calibri"/>
          <w:b/>
          <w:sz w:val="24"/>
          <w:szCs w:val="24"/>
        </w:rPr>
        <w:t>on the information provided in this procedure and the content of any relevant Risk Assessment.</w:t>
      </w:r>
    </w:p>
    <w:p w:rsidR="00D44F28" w:rsidRPr="005A0BBC" w:rsidRDefault="00D44F28" w:rsidP="005E7588">
      <w:pPr>
        <w:pStyle w:val="NoSpacing"/>
        <w:ind w:left="426" w:right="-166" w:hanging="426"/>
        <w:rPr>
          <w:rFonts w:cs="Calibri"/>
          <w:b/>
          <w:sz w:val="24"/>
          <w:szCs w:val="24"/>
        </w:rPr>
      </w:pPr>
    </w:p>
    <w:p w:rsidR="00D44F28" w:rsidRDefault="00D44F28" w:rsidP="005E7588">
      <w:pPr>
        <w:pStyle w:val="NoSpacing"/>
        <w:ind w:left="426" w:right="-166" w:hanging="426"/>
        <w:rPr>
          <w:rFonts w:cs="Calibri"/>
          <w:b/>
          <w:color w:val="000000"/>
          <w:sz w:val="24"/>
          <w:szCs w:val="24"/>
        </w:rPr>
      </w:pPr>
      <w:r w:rsidRPr="005A0BBC">
        <w:rPr>
          <w:rFonts w:cs="Calibri"/>
          <w:b/>
          <w:color w:val="000000"/>
          <w:sz w:val="24"/>
          <w:szCs w:val="24"/>
        </w:rPr>
        <w:t xml:space="preserve">External organisations booking the Parish Hall/Church </w:t>
      </w:r>
      <w:r w:rsidRPr="005A0BBC">
        <w:rPr>
          <w:rFonts w:cs="Calibri"/>
          <w:b/>
          <w:sz w:val="24"/>
          <w:szCs w:val="24"/>
        </w:rPr>
        <w:t>must</w:t>
      </w:r>
      <w:r w:rsidRPr="005A0BBC">
        <w:rPr>
          <w:rFonts w:cs="Calibri"/>
          <w:b/>
          <w:color w:val="FF0000"/>
          <w:sz w:val="24"/>
          <w:szCs w:val="24"/>
        </w:rPr>
        <w:t xml:space="preserve"> </w:t>
      </w:r>
      <w:r w:rsidRPr="005A0BBC">
        <w:rPr>
          <w:rFonts w:cs="Calibri"/>
          <w:b/>
          <w:color w:val="000000"/>
          <w:sz w:val="24"/>
          <w:szCs w:val="24"/>
        </w:rPr>
        <w:t>complete the appropriate Booking Form,</w:t>
      </w:r>
    </w:p>
    <w:p w:rsidR="00D44F28" w:rsidRPr="005A0BBC" w:rsidRDefault="00D44F28" w:rsidP="005E7588">
      <w:pPr>
        <w:pStyle w:val="NoSpacing"/>
        <w:ind w:left="426" w:right="-166" w:hanging="426"/>
        <w:rPr>
          <w:rFonts w:cs="Calibri"/>
          <w:b/>
          <w:sz w:val="24"/>
          <w:szCs w:val="24"/>
        </w:rPr>
      </w:pPr>
      <w:r w:rsidRPr="005A0BBC">
        <w:rPr>
          <w:rFonts w:cs="Calibri"/>
          <w:b/>
          <w:sz w:val="24"/>
          <w:szCs w:val="24"/>
        </w:rPr>
        <w:t>which includes confirmation that they will comply with the contents of this procedure</w:t>
      </w:r>
      <w:r>
        <w:rPr>
          <w:rFonts w:cs="Calibri"/>
          <w:b/>
          <w:sz w:val="24"/>
          <w:szCs w:val="24"/>
        </w:rPr>
        <w:t>.</w:t>
      </w:r>
    </w:p>
    <w:p w:rsidR="00D44F28" w:rsidRPr="005A0BBC" w:rsidRDefault="00D44F28" w:rsidP="005E7588">
      <w:pPr>
        <w:pStyle w:val="NoSpacing"/>
        <w:tabs>
          <w:tab w:val="left" w:pos="1777"/>
        </w:tabs>
        <w:ind w:left="426" w:right="-166" w:hanging="426"/>
        <w:rPr>
          <w:rFonts w:cs="Calibri"/>
          <w:b/>
          <w:sz w:val="24"/>
          <w:szCs w:val="24"/>
        </w:rPr>
      </w:pPr>
      <w:r w:rsidRPr="005A0BBC">
        <w:rPr>
          <w:rFonts w:cs="Calibri"/>
          <w:b/>
          <w:sz w:val="24"/>
          <w:szCs w:val="24"/>
        </w:rPr>
        <w:tab/>
      </w:r>
    </w:p>
    <w:p w:rsidR="00D44F28" w:rsidRDefault="00D44F28" w:rsidP="005E7588">
      <w:pPr>
        <w:pStyle w:val="NoSpacing"/>
        <w:ind w:left="426" w:right="-166" w:hanging="426"/>
        <w:rPr>
          <w:rFonts w:cs="Calibri"/>
          <w:b/>
          <w:i/>
          <w:sz w:val="24"/>
          <w:szCs w:val="24"/>
        </w:rPr>
      </w:pPr>
      <w:r w:rsidRPr="005A0BBC">
        <w:rPr>
          <w:rFonts w:cs="Calibri"/>
          <w:b/>
          <w:i/>
          <w:sz w:val="24"/>
          <w:szCs w:val="24"/>
        </w:rPr>
        <w:t>BEFORE THE EVENT:</w:t>
      </w:r>
    </w:p>
    <w:p w:rsidR="00D44F28" w:rsidRDefault="00D44F28" w:rsidP="005E7588">
      <w:pPr>
        <w:pStyle w:val="NoSpacing"/>
        <w:ind w:left="426" w:right="-166" w:hanging="426"/>
        <w:rPr>
          <w:rFonts w:cs="Calibri"/>
          <w:b/>
          <w:i/>
          <w:sz w:val="24"/>
          <w:szCs w:val="24"/>
        </w:rPr>
      </w:pPr>
    </w:p>
    <w:p w:rsidR="00D44F28" w:rsidRDefault="00D44F28" w:rsidP="000344B1">
      <w:pPr>
        <w:pStyle w:val="NoSpacing"/>
        <w:numPr>
          <w:ilvl w:val="0"/>
          <w:numId w:val="40"/>
        </w:numPr>
        <w:ind w:right="-166"/>
        <w:rPr>
          <w:rFonts w:cs="Calibri"/>
          <w:sz w:val="24"/>
          <w:szCs w:val="24"/>
        </w:rPr>
      </w:pPr>
      <w:r>
        <w:rPr>
          <w:rFonts w:cs="Calibri"/>
          <w:sz w:val="24"/>
          <w:szCs w:val="24"/>
        </w:rPr>
        <w:t xml:space="preserve">Immediately prior to the event, Activity Leaders </w:t>
      </w:r>
      <w:r w:rsidRPr="005A0BBC">
        <w:rPr>
          <w:rFonts w:cs="Calibri"/>
          <w:sz w:val="24"/>
          <w:szCs w:val="24"/>
        </w:rPr>
        <w:t xml:space="preserve">must </w:t>
      </w:r>
      <w:r>
        <w:rPr>
          <w:rFonts w:cs="Calibri"/>
          <w:sz w:val="24"/>
          <w:szCs w:val="24"/>
        </w:rPr>
        <w:t>ensure that all exits are clear of obstructions.</w:t>
      </w:r>
    </w:p>
    <w:p w:rsidR="00D44F28" w:rsidRPr="000344B1" w:rsidRDefault="00D44F28" w:rsidP="00697DE9">
      <w:pPr>
        <w:pStyle w:val="NoSpacing"/>
        <w:numPr>
          <w:ilvl w:val="0"/>
          <w:numId w:val="40"/>
        </w:numPr>
        <w:ind w:right="-166"/>
        <w:rPr>
          <w:rFonts w:cs="Calibri"/>
          <w:sz w:val="24"/>
          <w:szCs w:val="24"/>
        </w:rPr>
      </w:pPr>
      <w:r w:rsidRPr="000344B1">
        <w:rPr>
          <w:rFonts w:cs="Calibri"/>
          <w:sz w:val="24"/>
          <w:szCs w:val="24"/>
        </w:rPr>
        <w:t>The locations of first aid boxes, defibrillators and fire extinguishers are noted.</w:t>
      </w:r>
    </w:p>
    <w:p w:rsidR="00D44F28" w:rsidRDefault="00D44F28" w:rsidP="00697DE9">
      <w:pPr>
        <w:pStyle w:val="NoSpacing"/>
        <w:numPr>
          <w:ilvl w:val="0"/>
          <w:numId w:val="40"/>
        </w:numPr>
        <w:ind w:right="-166"/>
        <w:rPr>
          <w:rFonts w:cs="Calibri"/>
          <w:sz w:val="24"/>
          <w:szCs w:val="24"/>
        </w:rPr>
      </w:pPr>
      <w:r>
        <w:rPr>
          <w:rFonts w:cs="Calibri"/>
          <w:sz w:val="24"/>
          <w:szCs w:val="24"/>
        </w:rPr>
        <w:t>The location of the Accident Book is noted.</w:t>
      </w:r>
    </w:p>
    <w:p w:rsidR="00D44F28" w:rsidRDefault="00D44F28" w:rsidP="00697DE9">
      <w:pPr>
        <w:pStyle w:val="NoSpacing"/>
        <w:numPr>
          <w:ilvl w:val="0"/>
          <w:numId w:val="40"/>
        </w:numPr>
        <w:ind w:right="-166"/>
        <w:rPr>
          <w:rFonts w:cs="Calibri"/>
          <w:sz w:val="24"/>
          <w:szCs w:val="24"/>
        </w:rPr>
      </w:pPr>
      <w:r w:rsidRPr="004F14C4">
        <w:rPr>
          <w:rFonts w:cs="Calibri"/>
          <w:sz w:val="24"/>
          <w:szCs w:val="24"/>
        </w:rPr>
        <w:t xml:space="preserve">Notice is taken of the location </w:t>
      </w:r>
      <w:r>
        <w:rPr>
          <w:rFonts w:cs="Calibri"/>
          <w:sz w:val="24"/>
          <w:szCs w:val="24"/>
        </w:rPr>
        <w:t xml:space="preserve">and needs </w:t>
      </w:r>
      <w:r w:rsidRPr="004F14C4">
        <w:rPr>
          <w:rFonts w:cs="Calibri"/>
          <w:sz w:val="24"/>
          <w:szCs w:val="24"/>
        </w:rPr>
        <w:t>of anyone who may require assistance in the event of emergency evacuation.</w:t>
      </w:r>
    </w:p>
    <w:p w:rsidR="00D44F28" w:rsidRDefault="00D44F28" w:rsidP="00697DE9">
      <w:pPr>
        <w:pStyle w:val="NoSpacing"/>
        <w:numPr>
          <w:ilvl w:val="0"/>
          <w:numId w:val="40"/>
        </w:numPr>
        <w:ind w:right="-166"/>
        <w:rPr>
          <w:rFonts w:cs="Calibri"/>
          <w:sz w:val="24"/>
          <w:szCs w:val="24"/>
        </w:rPr>
      </w:pPr>
      <w:r>
        <w:rPr>
          <w:rFonts w:cs="Calibri"/>
          <w:sz w:val="24"/>
          <w:szCs w:val="24"/>
        </w:rPr>
        <w:t>Note is taken of any maintenance issues which are to be reported to the Rector or Chairman of the H&amp;SSC</w:t>
      </w:r>
    </w:p>
    <w:p w:rsidR="00D44F28" w:rsidRPr="000344B1" w:rsidRDefault="00D44F28" w:rsidP="005E7588">
      <w:pPr>
        <w:pStyle w:val="NoSpacing"/>
        <w:ind w:left="426" w:right="-166" w:hanging="426"/>
        <w:rPr>
          <w:rFonts w:cs="Calibri"/>
          <w:bCs/>
          <w:iCs/>
          <w:sz w:val="24"/>
          <w:szCs w:val="24"/>
        </w:rPr>
      </w:pPr>
    </w:p>
    <w:p w:rsidR="00D44F28" w:rsidRPr="00B003D4" w:rsidRDefault="00D44F28" w:rsidP="001551EB">
      <w:pPr>
        <w:pStyle w:val="NoSpacing"/>
        <w:ind w:left="426" w:right="-166" w:hanging="426"/>
        <w:rPr>
          <w:rFonts w:cs="Calibri"/>
          <w:b/>
          <w:bCs/>
          <w:i/>
          <w:iCs/>
          <w:sz w:val="24"/>
          <w:szCs w:val="24"/>
        </w:rPr>
      </w:pPr>
      <w:r w:rsidRPr="00B003D4">
        <w:rPr>
          <w:rFonts w:cs="Calibri"/>
          <w:b/>
          <w:bCs/>
          <w:i/>
          <w:iCs/>
          <w:sz w:val="24"/>
          <w:szCs w:val="24"/>
        </w:rPr>
        <w:t>WHERE AN EMERGENCY ARRISES:</w:t>
      </w:r>
    </w:p>
    <w:p w:rsidR="00D44F28" w:rsidRPr="005A0BBC" w:rsidRDefault="00D44F28" w:rsidP="001551EB">
      <w:pPr>
        <w:pStyle w:val="NoSpacing"/>
        <w:ind w:left="426" w:right="-166" w:hanging="426"/>
        <w:rPr>
          <w:rFonts w:cs="Calibri"/>
          <w:sz w:val="24"/>
          <w:szCs w:val="24"/>
        </w:rPr>
      </w:pPr>
    </w:p>
    <w:p w:rsidR="00D44F28" w:rsidRDefault="00D44F28" w:rsidP="001551EB">
      <w:pPr>
        <w:pStyle w:val="NoSpacing"/>
        <w:numPr>
          <w:ilvl w:val="0"/>
          <w:numId w:val="42"/>
        </w:numPr>
        <w:ind w:right="-166"/>
        <w:rPr>
          <w:rFonts w:cs="Calibri"/>
          <w:sz w:val="24"/>
          <w:szCs w:val="24"/>
        </w:rPr>
      </w:pPr>
      <w:r>
        <w:rPr>
          <w:rFonts w:cs="Calibri"/>
          <w:sz w:val="24"/>
          <w:szCs w:val="24"/>
        </w:rPr>
        <w:t>Activity Leaders will ascertain the extent of the emergency and determine the response to be taken, e.g.</w:t>
      </w:r>
    </w:p>
    <w:p w:rsidR="00D44F28" w:rsidRDefault="00D44F28" w:rsidP="001551EB">
      <w:pPr>
        <w:pStyle w:val="NoSpacing"/>
        <w:numPr>
          <w:ilvl w:val="0"/>
          <w:numId w:val="39"/>
        </w:numPr>
        <w:ind w:right="-166"/>
        <w:rPr>
          <w:rFonts w:cs="Calibri"/>
          <w:sz w:val="24"/>
          <w:szCs w:val="24"/>
        </w:rPr>
      </w:pPr>
      <w:r>
        <w:rPr>
          <w:rFonts w:cs="Calibri"/>
          <w:sz w:val="24"/>
          <w:szCs w:val="24"/>
        </w:rPr>
        <w:t>Medical emergency requiring first aid</w:t>
      </w:r>
    </w:p>
    <w:p w:rsidR="00D44F28" w:rsidRDefault="00D44F28" w:rsidP="001551EB">
      <w:pPr>
        <w:pStyle w:val="NoSpacing"/>
        <w:numPr>
          <w:ilvl w:val="0"/>
          <w:numId w:val="39"/>
        </w:numPr>
        <w:ind w:right="-166"/>
        <w:rPr>
          <w:rFonts w:cs="Calibri"/>
          <w:sz w:val="24"/>
          <w:szCs w:val="24"/>
        </w:rPr>
      </w:pPr>
      <w:r>
        <w:rPr>
          <w:rFonts w:cs="Calibri"/>
          <w:sz w:val="24"/>
          <w:szCs w:val="24"/>
        </w:rPr>
        <w:t>Medical emergency requiring an ambulance</w:t>
      </w:r>
    </w:p>
    <w:p w:rsidR="00D44F28" w:rsidRDefault="00D44F28" w:rsidP="001551EB">
      <w:pPr>
        <w:pStyle w:val="NoSpacing"/>
        <w:numPr>
          <w:ilvl w:val="0"/>
          <w:numId w:val="39"/>
        </w:numPr>
        <w:ind w:right="-166"/>
        <w:rPr>
          <w:rFonts w:cs="Calibri"/>
          <w:sz w:val="24"/>
          <w:szCs w:val="24"/>
        </w:rPr>
      </w:pPr>
      <w:r>
        <w:rPr>
          <w:rFonts w:cs="Calibri"/>
          <w:sz w:val="24"/>
          <w:szCs w:val="24"/>
        </w:rPr>
        <w:t>Fire emergency requiring evacuation and fire service call-out</w:t>
      </w:r>
    </w:p>
    <w:p w:rsidR="00D44F28" w:rsidRPr="00FA6F8F" w:rsidRDefault="00D44F28" w:rsidP="00FA6F8F">
      <w:pPr>
        <w:pStyle w:val="NoSpacing"/>
        <w:numPr>
          <w:ilvl w:val="0"/>
          <w:numId w:val="39"/>
        </w:numPr>
        <w:ind w:right="-166"/>
        <w:rPr>
          <w:rFonts w:cs="Calibri"/>
          <w:sz w:val="24"/>
          <w:szCs w:val="24"/>
        </w:rPr>
      </w:pPr>
      <w:r>
        <w:rPr>
          <w:rFonts w:cs="Calibri"/>
          <w:sz w:val="24"/>
          <w:szCs w:val="24"/>
        </w:rPr>
        <w:t>Other types of emergency</w:t>
      </w:r>
    </w:p>
    <w:p w:rsidR="00D44F28" w:rsidRPr="003D658A" w:rsidRDefault="00D44F28" w:rsidP="001551EB">
      <w:pPr>
        <w:pStyle w:val="NoSpacing"/>
        <w:numPr>
          <w:ilvl w:val="0"/>
          <w:numId w:val="39"/>
        </w:numPr>
        <w:ind w:right="-166"/>
        <w:rPr>
          <w:rFonts w:cs="Calibri"/>
          <w:sz w:val="24"/>
          <w:szCs w:val="24"/>
        </w:rPr>
      </w:pPr>
      <w:r>
        <w:rPr>
          <w:rFonts w:cs="Calibri"/>
          <w:sz w:val="24"/>
          <w:szCs w:val="24"/>
        </w:rPr>
        <w:t>Where young people are involved, Activity Leaders will ensure parents/guardians are informed immediately.</w:t>
      </w:r>
    </w:p>
    <w:p w:rsidR="00D44F28" w:rsidRDefault="00D44F28" w:rsidP="001551EB">
      <w:pPr>
        <w:pStyle w:val="NoSpacing"/>
        <w:ind w:left="1440" w:right="-166"/>
        <w:rPr>
          <w:rFonts w:cs="Calibri"/>
          <w:sz w:val="24"/>
          <w:szCs w:val="24"/>
        </w:rPr>
      </w:pPr>
    </w:p>
    <w:p w:rsidR="00D44F28" w:rsidRDefault="00D44F28" w:rsidP="002860F3">
      <w:pPr>
        <w:pStyle w:val="NoSpacing"/>
        <w:numPr>
          <w:ilvl w:val="0"/>
          <w:numId w:val="42"/>
        </w:numPr>
        <w:ind w:right="-166"/>
        <w:rPr>
          <w:rFonts w:cs="Calibri"/>
          <w:sz w:val="24"/>
          <w:szCs w:val="24"/>
        </w:rPr>
      </w:pPr>
      <w:r>
        <w:rPr>
          <w:rFonts w:cs="Calibri"/>
          <w:sz w:val="24"/>
          <w:szCs w:val="24"/>
        </w:rPr>
        <w:t xml:space="preserve">Where </w:t>
      </w:r>
      <w:bookmarkStart w:id="1" w:name="_Hlk110435253"/>
      <w:r>
        <w:rPr>
          <w:rFonts w:cs="Calibri"/>
          <w:sz w:val="24"/>
          <w:szCs w:val="24"/>
        </w:rPr>
        <w:t>necessary, the Activity Leader will appoint someone to dial 999 to call for emergency services</w:t>
      </w:r>
      <w:bookmarkEnd w:id="1"/>
    </w:p>
    <w:p w:rsidR="00D44F28" w:rsidRPr="002860F3" w:rsidRDefault="00D44F28" w:rsidP="002860F3">
      <w:pPr>
        <w:pStyle w:val="NoSpacing"/>
        <w:numPr>
          <w:ilvl w:val="0"/>
          <w:numId w:val="42"/>
        </w:numPr>
        <w:ind w:right="-166"/>
        <w:rPr>
          <w:rFonts w:cs="Calibri"/>
          <w:sz w:val="24"/>
          <w:szCs w:val="24"/>
        </w:rPr>
      </w:pPr>
      <w:r>
        <w:rPr>
          <w:rFonts w:cs="Calibri"/>
          <w:sz w:val="24"/>
          <w:szCs w:val="24"/>
        </w:rPr>
        <w:t>Where evacuation of the building is required, Activity Leaders will instruct everyone to leave the building via the MAIN DOOR and/or EMERGENCY EXIT as appropriate.</w:t>
      </w:r>
      <w:r w:rsidRPr="002860F3">
        <w:rPr>
          <w:rFonts w:cs="Calibri"/>
          <w:sz w:val="24"/>
          <w:szCs w:val="24"/>
        </w:rPr>
        <w:t xml:space="preserve"> </w:t>
      </w:r>
    </w:p>
    <w:p w:rsidR="00D44F28" w:rsidRDefault="00D44F28" w:rsidP="001551EB">
      <w:pPr>
        <w:pStyle w:val="NoSpacing"/>
        <w:numPr>
          <w:ilvl w:val="0"/>
          <w:numId w:val="42"/>
        </w:numPr>
        <w:ind w:right="-166"/>
        <w:rPr>
          <w:rFonts w:cs="Calibri"/>
          <w:sz w:val="24"/>
          <w:szCs w:val="24"/>
        </w:rPr>
      </w:pPr>
      <w:r>
        <w:rPr>
          <w:rFonts w:cs="Calibri"/>
          <w:sz w:val="24"/>
          <w:szCs w:val="24"/>
        </w:rPr>
        <w:t>Activity Leaders</w:t>
      </w:r>
      <w:r w:rsidRPr="004B658E">
        <w:rPr>
          <w:rFonts w:cs="Calibri"/>
          <w:sz w:val="24"/>
          <w:szCs w:val="24"/>
        </w:rPr>
        <w:t xml:space="preserve"> will assist the evacuation in a calm and orderly fashion</w:t>
      </w:r>
    </w:p>
    <w:p w:rsidR="00D44F28" w:rsidRPr="002860F3" w:rsidRDefault="00D44F28" w:rsidP="002860F3">
      <w:pPr>
        <w:pStyle w:val="NoSpacing"/>
        <w:numPr>
          <w:ilvl w:val="0"/>
          <w:numId w:val="42"/>
        </w:numPr>
        <w:ind w:right="-166"/>
        <w:rPr>
          <w:rFonts w:cs="Calibri"/>
          <w:sz w:val="24"/>
          <w:szCs w:val="24"/>
        </w:rPr>
      </w:pPr>
      <w:r>
        <w:rPr>
          <w:rFonts w:cs="Calibri"/>
          <w:sz w:val="24"/>
          <w:szCs w:val="24"/>
        </w:rPr>
        <w:t>Activity Leaders will direct responsible persons to all rooms, including toilets and first floor store, to ensure they have been vacated.</w:t>
      </w:r>
    </w:p>
    <w:p w:rsidR="00D44F28" w:rsidRDefault="00D44F28" w:rsidP="001551EB">
      <w:pPr>
        <w:pStyle w:val="NoSpacing"/>
        <w:numPr>
          <w:ilvl w:val="0"/>
          <w:numId w:val="42"/>
        </w:numPr>
        <w:ind w:right="-166"/>
        <w:rPr>
          <w:rFonts w:cs="Calibri"/>
          <w:sz w:val="24"/>
          <w:szCs w:val="24"/>
        </w:rPr>
      </w:pPr>
      <w:r>
        <w:rPr>
          <w:rFonts w:cs="Calibri"/>
          <w:sz w:val="24"/>
          <w:szCs w:val="24"/>
        </w:rPr>
        <w:t>All evacuates are to be instructed to assemble at the Assembly Point inside the main entrance gates.</w:t>
      </w:r>
    </w:p>
    <w:p w:rsidR="00D44F28" w:rsidRDefault="00D44F28" w:rsidP="001551EB">
      <w:pPr>
        <w:pStyle w:val="NoSpacing"/>
        <w:numPr>
          <w:ilvl w:val="0"/>
          <w:numId w:val="42"/>
        </w:numPr>
        <w:ind w:right="-166"/>
        <w:rPr>
          <w:rFonts w:cs="Calibri"/>
          <w:sz w:val="24"/>
          <w:szCs w:val="24"/>
        </w:rPr>
      </w:pPr>
      <w:r>
        <w:rPr>
          <w:rFonts w:cs="Calibri"/>
          <w:sz w:val="24"/>
          <w:szCs w:val="24"/>
        </w:rPr>
        <w:t>Activity Leaders will ensure the entrance to the car park is not obstructed to allow easy access for emergency vehicles.</w:t>
      </w:r>
    </w:p>
    <w:p w:rsidR="00D44F28" w:rsidRDefault="00D44F28" w:rsidP="001551EB">
      <w:pPr>
        <w:pStyle w:val="NoSpacing"/>
        <w:numPr>
          <w:ilvl w:val="0"/>
          <w:numId w:val="42"/>
        </w:numPr>
        <w:ind w:right="-166"/>
        <w:rPr>
          <w:rFonts w:cs="Calibri"/>
          <w:sz w:val="24"/>
          <w:szCs w:val="24"/>
        </w:rPr>
      </w:pPr>
      <w:r>
        <w:rPr>
          <w:rFonts w:cs="Calibri"/>
          <w:sz w:val="24"/>
          <w:szCs w:val="24"/>
        </w:rPr>
        <w:t>Activity Leaders are to ensure everyone is accounted for and</w:t>
      </w:r>
      <w:r w:rsidRPr="004B658E">
        <w:rPr>
          <w:rFonts w:cs="Calibri"/>
          <w:sz w:val="24"/>
          <w:szCs w:val="24"/>
        </w:rPr>
        <w:t xml:space="preserve"> that no one returns to the buildings until permission to do so is given by the emergency services.</w:t>
      </w:r>
    </w:p>
    <w:p w:rsidR="00D44F28" w:rsidRDefault="00D44F28" w:rsidP="00FA6F8F">
      <w:pPr>
        <w:pStyle w:val="NoSpacing"/>
        <w:ind w:right="-166"/>
        <w:rPr>
          <w:rFonts w:cs="Calibri"/>
          <w:sz w:val="24"/>
          <w:szCs w:val="24"/>
        </w:rPr>
      </w:pPr>
    </w:p>
    <w:p w:rsidR="00D44F28" w:rsidRPr="004B658E" w:rsidRDefault="00D44F28" w:rsidP="00FA6F8F">
      <w:pPr>
        <w:pStyle w:val="NoSpacing"/>
        <w:ind w:right="-166"/>
        <w:rPr>
          <w:rFonts w:cs="Calibri"/>
          <w:sz w:val="24"/>
          <w:szCs w:val="24"/>
        </w:rPr>
      </w:pPr>
    </w:p>
    <w:p w:rsidR="00D44F28" w:rsidRPr="005A0BBC" w:rsidRDefault="00D44F28" w:rsidP="005E7588">
      <w:pPr>
        <w:pStyle w:val="NoSpacing"/>
        <w:ind w:left="426" w:right="-166" w:hanging="426"/>
        <w:rPr>
          <w:rFonts w:cs="Calibri"/>
          <w:b/>
          <w:sz w:val="24"/>
          <w:szCs w:val="24"/>
        </w:rPr>
      </w:pPr>
    </w:p>
    <w:p w:rsidR="00D44F28" w:rsidRPr="005A0BBC" w:rsidRDefault="00D44F28" w:rsidP="005E7588">
      <w:pPr>
        <w:ind w:left="426" w:right="-166" w:hanging="426"/>
        <w:rPr>
          <w:rFonts w:cs="Calibri"/>
          <w:b/>
          <w:color w:val="000000"/>
          <w:u w:val="single"/>
        </w:rPr>
      </w:pPr>
      <w:bookmarkStart w:id="2" w:name="_Hlk110612820"/>
      <w:r w:rsidRPr="005A0BBC">
        <w:rPr>
          <w:rFonts w:cs="Calibri"/>
          <w:b/>
          <w:color w:val="000000"/>
          <w:u w:val="single"/>
        </w:rPr>
        <w:t>PROVIDED NO RISK IS INVOLVED</w:t>
      </w:r>
      <w:r>
        <w:rPr>
          <w:rFonts w:cs="Calibri"/>
          <w:b/>
          <w:color w:val="000000"/>
          <w:u w:val="single"/>
        </w:rPr>
        <w:t xml:space="preserve">, </w:t>
      </w:r>
      <w:r w:rsidRPr="005A0BBC">
        <w:rPr>
          <w:rFonts w:cs="Calibri"/>
          <w:b/>
          <w:color w:val="000000"/>
          <w:u w:val="single"/>
        </w:rPr>
        <w:t xml:space="preserve">THE FOLLOWING PRINCIPLES SHOULD BE APPLIED IN ALL ALARM SITUATIONS </w:t>
      </w:r>
    </w:p>
    <w:p w:rsidR="00D44F28" w:rsidRPr="005A0BBC" w:rsidRDefault="00D44F28" w:rsidP="005E7588">
      <w:pPr>
        <w:pStyle w:val="ListParagraph"/>
        <w:numPr>
          <w:ilvl w:val="0"/>
          <w:numId w:val="7"/>
        </w:numPr>
        <w:spacing w:after="0" w:line="240" w:lineRule="auto"/>
        <w:ind w:left="426" w:right="-166" w:hanging="426"/>
        <w:rPr>
          <w:rFonts w:cs="Calibri"/>
          <w:b/>
          <w:color w:val="000000"/>
          <w:sz w:val="24"/>
          <w:szCs w:val="24"/>
        </w:rPr>
      </w:pPr>
      <w:r w:rsidRPr="005A0BBC">
        <w:rPr>
          <w:rFonts w:cs="Calibri"/>
          <w:b/>
          <w:color w:val="000000"/>
          <w:sz w:val="24"/>
          <w:szCs w:val="24"/>
        </w:rPr>
        <w:t xml:space="preserve">Attempts to extinguish fire should be </w:t>
      </w:r>
      <w:r>
        <w:rPr>
          <w:rFonts w:cs="Calibri"/>
          <w:b/>
          <w:color w:val="000000"/>
          <w:sz w:val="24"/>
          <w:szCs w:val="24"/>
        </w:rPr>
        <w:t xml:space="preserve">only be </w:t>
      </w:r>
      <w:r w:rsidRPr="005A0BBC">
        <w:rPr>
          <w:rFonts w:cs="Calibri"/>
          <w:b/>
          <w:color w:val="000000"/>
          <w:sz w:val="24"/>
          <w:szCs w:val="24"/>
        </w:rPr>
        <w:t>made</w:t>
      </w:r>
      <w:r>
        <w:rPr>
          <w:rFonts w:cs="Calibri"/>
          <w:b/>
          <w:color w:val="000000"/>
          <w:sz w:val="24"/>
          <w:szCs w:val="24"/>
        </w:rPr>
        <w:t>,</w:t>
      </w:r>
      <w:r w:rsidRPr="005A0BBC">
        <w:rPr>
          <w:rFonts w:cs="Calibri"/>
          <w:b/>
          <w:color w:val="000000"/>
          <w:sz w:val="24"/>
          <w:szCs w:val="24"/>
        </w:rPr>
        <w:t xml:space="preserve"> using the appropriate extinguishers</w:t>
      </w:r>
      <w:r>
        <w:rPr>
          <w:rFonts w:cs="Calibri"/>
          <w:b/>
          <w:color w:val="000000"/>
          <w:sz w:val="24"/>
          <w:szCs w:val="24"/>
        </w:rPr>
        <w:t>, where the operator is confident in the use of fire extinguishers</w:t>
      </w:r>
      <w:r w:rsidRPr="005A0BBC">
        <w:rPr>
          <w:rFonts w:cs="Calibri"/>
          <w:b/>
          <w:color w:val="000000"/>
          <w:sz w:val="24"/>
          <w:szCs w:val="24"/>
        </w:rPr>
        <w:t xml:space="preserve">      </w:t>
      </w:r>
    </w:p>
    <w:p w:rsidR="00D44F28" w:rsidRPr="005A0BBC" w:rsidRDefault="00D44F28" w:rsidP="005E7588">
      <w:pPr>
        <w:pStyle w:val="ListParagraph"/>
        <w:numPr>
          <w:ilvl w:val="0"/>
          <w:numId w:val="7"/>
        </w:numPr>
        <w:spacing w:after="0" w:line="240" w:lineRule="auto"/>
        <w:ind w:left="426" w:right="-166" w:hanging="426"/>
        <w:rPr>
          <w:rFonts w:cs="Calibri"/>
          <w:b/>
          <w:color w:val="000000"/>
          <w:sz w:val="24"/>
          <w:szCs w:val="24"/>
        </w:rPr>
      </w:pPr>
      <w:r>
        <w:rPr>
          <w:rFonts w:cs="Calibri"/>
          <w:b/>
          <w:color w:val="000000"/>
          <w:sz w:val="24"/>
          <w:szCs w:val="24"/>
        </w:rPr>
        <w:t>If possible, e</w:t>
      </w:r>
      <w:r w:rsidRPr="005A0BBC">
        <w:rPr>
          <w:rFonts w:cs="Calibri"/>
          <w:b/>
          <w:color w:val="000000"/>
          <w:sz w:val="24"/>
          <w:szCs w:val="24"/>
        </w:rPr>
        <w:t xml:space="preserve">lectrical power should be switched off </w:t>
      </w:r>
    </w:p>
    <w:p w:rsidR="00D44F28" w:rsidRPr="005A0BBC" w:rsidRDefault="00D44F28" w:rsidP="005E7588">
      <w:pPr>
        <w:pStyle w:val="ListParagraph"/>
        <w:numPr>
          <w:ilvl w:val="0"/>
          <w:numId w:val="7"/>
        </w:numPr>
        <w:spacing w:after="0" w:line="240" w:lineRule="auto"/>
        <w:ind w:left="426" w:right="-166" w:hanging="426"/>
        <w:rPr>
          <w:rFonts w:cs="Calibri"/>
          <w:b/>
          <w:color w:val="000000"/>
          <w:sz w:val="24"/>
          <w:szCs w:val="24"/>
        </w:rPr>
      </w:pPr>
      <w:r w:rsidRPr="005A0BBC">
        <w:rPr>
          <w:rFonts w:cs="Calibri"/>
          <w:b/>
          <w:color w:val="000000"/>
          <w:sz w:val="24"/>
          <w:szCs w:val="24"/>
        </w:rPr>
        <w:t>First Aid kits should be taken to the evacuation point and First Aid given if necessary</w:t>
      </w:r>
    </w:p>
    <w:p w:rsidR="00D44F28" w:rsidRPr="00A41ED8" w:rsidRDefault="00D44F28" w:rsidP="00A41ED8">
      <w:pPr>
        <w:spacing w:after="0" w:line="240" w:lineRule="auto"/>
        <w:ind w:right="-166"/>
        <w:rPr>
          <w:rFonts w:cs="Calibri"/>
          <w:b/>
          <w:color w:val="000000"/>
          <w:sz w:val="24"/>
          <w:szCs w:val="24"/>
        </w:rPr>
      </w:pPr>
      <w:r w:rsidRPr="00A41ED8">
        <w:rPr>
          <w:rFonts w:cs="Calibri"/>
          <w:sz w:val="28"/>
          <w:szCs w:val="28"/>
        </w:rPr>
        <w:tab/>
      </w:r>
    </w:p>
    <w:p w:rsidR="00D44F28" w:rsidRDefault="00D44F28" w:rsidP="00F4007F">
      <w:pPr>
        <w:pStyle w:val="ListParagraph"/>
        <w:spacing w:after="0" w:line="240" w:lineRule="auto"/>
        <w:ind w:left="426" w:right="-166"/>
        <w:rPr>
          <w:rFonts w:cs="Calibri"/>
          <w:sz w:val="28"/>
          <w:szCs w:val="28"/>
        </w:rPr>
      </w:pPr>
    </w:p>
    <w:bookmarkEnd w:id="2"/>
    <w:p w:rsidR="00D44F28" w:rsidRPr="005A0BBC" w:rsidRDefault="00D44F28" w:rsidP="005E7588">
      <w:pPr>
        <w:tabs>
          <w:tab w:val="left" w:pos="567"/>
        </w:tabs>
        <w:spacing w:after="0" w:line="240" w:lineRule="auto"/>
        <w:ind w:left="426" w:right="-166" w:hanging="426"/>
        <w:rPr>
          <w:rFonts w:cs="Calibri"/>
        </w:rPr>
      </w:pPr>
    </w:p>
    <w:p w:rsidR="00D44F28" w:rsidRDefault="00D44F28" w:rsidP="005E7588">
      <w:pPr>
        <w:spacing w:line="360" w:lineRule="auto"/>
        <w:ind w:left="426" w:right="-166" w:hanging="426"/>
        <w:rPr>
          <w:rFonts w:cs="Calibri"/>
        </w:rPr>
      </w:pPr>
      <w:r w:rsidRPr="005A0BBC">
        <w:rPr>
          <w:rFonts w:cs="Calibri"/>
        </w:rPr>
        <w:t xml:space="preserve"> </w:t>
      </w:r>
    </w:p>
    <w:p w:rsidR="00D44F28" w:rsidRDefault="00D44F28" w:rsidP="005E7588">
      <w:pPr>
        <w:spacing w:line="360" w:lineRule="auto"/>
        <w:ind w:left="426" w:right="-166" w:hanging="426"/>
        <w:rPr>
          <w:rFonts w:cs="Calibri"/>
        </w:rPr>
      </w:pPr>
    </w:p>
    <w:p w:rsidR="00D44F28" w:rsidRDefault="00D44F28" w:rsidP="005E7588">
      <w:pPr>
        <w:spacing w:line="360" w:lineRule="auto"/>
        <w:ind w:left="426" w:right="-166" w:hanging="426"/>
        <w:rPr>
          <w:rFonts w:cs="Calibri"/>
        </w:rPr>
      </w:pPr>
    </w:p>
    <w:p w:rsidR="00D44F28" w:rsidRDefault="00D44F28" w:rsidP="005E7588">
      <w:pPr>
        <w:spacing w:line="360" w:lineRule="auto"/>
        <w:ind w:left="426" w:right="-166" w:hanging="426"/>
        <w:rPr>
          <w:rFonts w:cs="Calibri"/>
        </w:rPr>
      </w:pPr>
    </w:p>
    <w:p w:rsidR="00D44F28" w:rsidRDefault="00D44F28" w:rsidP="005E7588">
      <w:pPr>
        <w:spacing w:line="360" w:lineRule="auto"/>
        <w:ind w:left="426" w:right="-166" w:hanging="426"/>
        <w:rPr>
          <w:rFonts w:cs="Calibri"/>
        </w:rPr>
      </w:pPr>
    </w:p>
    <w:p w:rsidR="00D44F28" w:rsidRDefault="00D44F28" w:rsidP="005E7588">
      <w:pPr>
        <w:spacing w:line="360" w:lineRule="auto"/>
        <w:ind w:left="426" w:right="-166" w:hanging="426"/>
        <w:rPr>
          <w:rFonts w:cs="Calibri"/>
        </w:rPr>
      </w:pPr>
    </w:p>
    <w:p w:rsidR="00D44F28" w:rsidRDefault="00D44F28" w:rsidP="005E7588">
      <w:pPr>
        <w:spacing w:line="360" w:lineRule="auto"/>
        <w:ind w:left="426" w:right="-166" w:hanging="426"/>
        <w:rPr>
          <w:rFonts w:cs="Calibri"/>
        </w:rPr>
      </w:pPr>
    </w:p>
    <w:p w:rsidR="00D44F28" w:rsidRDefault="00D44F28" w:rsidP="005E7588">
      <w:pPr>
        <w:spacing w:line="360" w:lineRule="auto"/>
        <w:ind w:left="426" w:right="-166" w:hanging="426"/>
        <w:rPr>
          <w:rFonts w:cs="Calibri"/>
        </w:rPr>
      </w:pPr>
    </w:p>
    <w:p w:rsidR="00D44F28" w:rsidRDefault="00D44F28" w:rsidP="005E7588">
      <w:pPr>
        <w:spacing w:line="360" w:lineRule="auto"/>
        <w:ind w:left="426" w:right="-166" w:hanging="426"/>
        <w:rPr>
          <w:rFonts w:cs="Calibri"/>
        </w:rPr>
      </w:pPr>
    </w:p>
    <w:p w:rsidR="00D44F28" w:rsidRDefault="00D44F28" w:rsidP="005E7588">
      <w:pPr>
        <w:spacing w:line="360" w:lineRule="auto"/>
        <w:ind w:left="426" w:right="-166" w:hanging="426"/>
        <w:rPr>
          <w:rFonts w:cs="Calibri"/>
        </w:rPr>
      </w:pPr>
    </w:p>
    <w:p w:rsidR="00D44F28" w:rsidRDefault="00D44F28" w:rsidP="005E7588">
      <w:pPr>
        <w:spacing w:line="360" w:lineRule="auto"/>
        <w:ind w:left="426" w:right="-166" w:hanging="426"/>
        <w:rPr>
          <w:rFonts w:cs="Calibri"/>
        </w:rPr>
      </w:pPr>
    </w:p>
    <w:p w:rsidR="00D44F28" w:rsidRDefault="00D44F28" w:rsidP="005E7588">
      <w:pPr>
        <w:spacing w:line="360" w:lineRule="auto"/>
        <w:ind w:left="426" w:right="-166" w:hanging="426"/>
        <w:rPr>
          <w:rFonts w:cs="Calibri"/>
        </w:rPr>
      </w:pPr>
    </w:p>
    <w:p w:rsidR="00D44F28" w:rsidRDefault="00D44F28" w:rsidP="005E7588">
      <w:pPr>
        <w:spacing w:line="360" w:lineRule="auto"/>
        <w:ind w:left="426" w:right="-166" w:hanging="426"/>
        <w:rPr>
          <w:rFonts w:cs="Calibri"/>
        </w:rPr>
      </w:pPr>
    </w:p>
    <w:p w:rsidR="00D44F28" w:rsidRDefault="00D44F28" w:rsidP="005E7588">
      <w:pPr>
        <w:spacing w:line="360" w:lineRule="auto"/>
        <w:ind w:left="426" w:right="-166" w:hanging="426"/>
        <w:rPr>
          <w:rFonts w:cs="Calibri"/>
        </w:rPr>
      </w:pPr>
    </w:p>
    <w:p w:rsidR="00D44F28" w:rsidRPr="005A0BBC" w:rsidRDefault="00D44F28" w:rsidP="005E7588">
      <w:pPr>
        <w:spacing w:line="360" w:lineRule="auto"/>
        <w:ind w:left="426" w:right="-166" w:hanging="426"/>
        <w:rPr>
          <w:rFonts w:cs="Calibri"/>
        </w:rPr>
      </w:pPr>
    </w:p>
    <w:p w:rsidR="00D44F28" w:rsidRDefault="00D44F28" w:rsidP="005E7588">
      <w:pPr>
        <w:tabs>
          <w:tab w:val="left" w:pos="567"/>
        </w:tabs>
        <w:spacing w:after="0" w:line="240" w:lineRule="auto"/>
        <w:ind w:left="426" w:right="-166" w:hanging="426"/>
        <w:rPr>
          <w:rFonts w:cs="Calibri"/>
        </w:rPr>
      </w:pPr>
    </w:p>
    <w:p w:rsidR="00D44F28" w:rsidRDefault="00D44F28" w:rsidP="005E7588">
      <w:pPr>
        <w:tabs>
          <w:tab w:val="left" w:pos="567"/>
        </w:tabs>
        <w:spacing w:after="0" w:line="240" w:lineRule="auto"/>
        <w:ind w:left="426" w:right="-166" w:hanging="426"/>
        <w:rPr>
          <w:rFonts w:cs="Calibri"/>
        </w:rPr>
      </w:pPr>
    </w:p>
    <w:p w:rsidR="00D44F28" w:rsidRDefault="00D44F28" w:rsidP="005E7588">
      <w:pPr>
        <w:tabs>
          <w:tab w:val="left" w:pos="567"/>
        </w:tabs>
        <w:spacing w:after="0" w:line="240" w:lineRule="auto"/>
        <w:ind w:left="426" w:right="-166" w:hanging="426"/>
        <w:rPr>
          <w:rFonts w:cs="Calibri"/>
        </w:rPr>
      </w:pPr>
    </w:p>
    <w:p w:rsidR="00D44F28" w:rsidRDefault="00D44F28" w:rsidP="005E7588">
      <w:pPr>
        <w:tabs>
          <w:tab w:val="left" w:pos="567"/>
        </w:tabs>
        <w:spacing w:after="0" w:line="240" w:lineRule="auto"/>
        <w:ind w:left="426" w:right="-166" w:hanging="426"/>
        <w:rPr>
          <w:rFonts w:cs="Calibri"/>
        </w:rPr>
      </w:pPr>
    </w:p>
    <w:p w:rsidR="00D44F28" w:rsidRDefault="00D44F28" w:rsidP="005E7588">
      <w:pPr>
        <w:tabs>
          <w:tab w:val="left" w:pos="567"/>
        </w:tabs>
        <w:spacing w:after="0" w:line="240" w:lineRule="auto"/>
        <w:ind w:left="426" w:right="-166" w:hanging="426"/>
        <w:rPr>
          <w:rFonts w:cs="Calibri"/>
        </w:rPr>
      </w:pPr>
    </w:p>
    <w:p w:rsidR="00D44F28" w:rsidRPr="005A0BBC" w:rsidRDefault="00D44F28" w:rsidP="005E7588">
      <w:pPr>
        <w:tabs>
          <w:tab w:val="left" w:pos="567"/>
        </w:tabs>
        <w:spacing w:after="0" w:line="240" w:lineRule="auto"/>
        <w:ind w:left="426" w:right="-166" w:hanging="426"/>
        <w:rPr>
          <w:rFonts w:cs="Calibri"/>
        </w:rPr>
      </w:pPr>
    </w:p>
    <w:p w:rsidR="00D44F28" w:rsidRDefault="00D44F28" w:rsidP="005E7588">
      <w:pPr>
        <w:tabs>
          <w:tab w:val="left" w:pos="567"/>
        </w:tabs>
        <w:spacing w:after="0" w:line="240" w:lineRule="auto"/>
        <w:ind w:left="426" w:right="-166" w:hanging="426"/>
        <w:rPr>
          <w:rFonts w:cs="Calibri"/>
        </w:rPr>
      </w:pPr>
    </w:p>
    <w:p w:rsidR="00D44F28" w:rsidRPr="005A0BBC" w:rsidRDefault="00D44F28" w:rsidP="004F57B0">
      <w:pPr>
        <w:tabs>
          <w:tab w:val="left" w:pos="567"/>
        </w:tabs>
        <w:spacing w:after="0" w:line="240" w:lineRule="auto"/>
        <w:ind w:left="426" w:right="-166" w:hanging="426"/>
        <w:rPr>
          <w:rFonts w:cs="Calibri"/>
          <w:sz w:val="28"/>
          <w:szCs w:val="28"/>
        </w:rPr>
      </w:pPr>
      <w:r w:rsidRPr="005A0BBC">
        <w:rPr>
          <w:rFonts w:cs="Calibri"/>
          <w:b/>
          <w:sz w:val="28"/>
          <w:szCs w:val="28"/>
        </w:rPr>
        <w:t xml:space="preserve">PROCEDURE </w:t>
      </w:r>
      <w:r>
        <w:rPr>
          <w:rFonts w:cs="Calibri"/>
          <w:b/>
          <w:sz w:val="28"/>
          <w:szCs w:val="28"/>
        </w:rPr>
        <w:t>2</w:t>
      </w:r>
    </w:p>
    <w:p w:rsidR="00D44F28" w:rsidRPr="005A0BBC" w:rsidRDefault="00D44F28" w:rsidP="004F57B0">
      <w:pPr>
        <w:pStyle w:val="NoSpacing"/>
        <w:ind w:left="426" w:right="-166" w:hanging="426"/>
        <w:rPr>
          <w:rFonts w:cs="Calibri"/>
          <w:b/>
        </w:rPr>
      </w:pPr>
    </w:p>
    <w:p w:rsidR="00D44F28" w:rsidRPr="005A0BBC" w:rsidRDefault="00D44F28" w:rsidP="004F57B0">
      <w:pPr>
        <w:pStyle w:val="NoSpacing"/>
        <w:ind w:left="426" w:right="-166" w:hanging="426"/>
        <w:rPr>
          <w:rFonts w:cs="Calibri"/>
          <w:b/>
        </w:rPr>
      </w:pPr>
      <w:r w:rsidRPr="005A0BBC">
        <w:rPr>
          <w:rFonts w:cs="Calibri"/>
          <w:b/>
        </w:rPr>
        <w:t>HEALTH AND SAFETY PROCEDURES FOR CHURCH WARDENS</w:t>
      </w:r>
    </w:p>
    <w:p w:rsidR="00D44F28" w:rsidRPr="005A0BBC" w:rsidRDefault="00D44F28" w:rsidP="001C32A2">
      <w:pPr>
        <w:pStyle w:val="NoSpacing"/>
        <w:ind w:right="-166"/>
        <w:rPr>
          <w:rFonts w:cs="Calibri"/>
        </w:rPr>
      </w:pPr>
    </w:p>
    <w:p w:rsidR="00D44F28" w:rsidRDefault="00D44F28" w:rsidP="004F57B0">
      <w:pPr>
        <w:pStyle w:val="ListParagraph"/>
        <w:numPr>
          <w:ilvl w:val="0"/>
          <w:numId w:val="13"/>
        </w:numPr>
        <w:ind w:left="426" w:right="-166" w:hanging="426"/>
        <w:rPr>
          <w:rFonts w:cs="Calibri"/>
          <w:sz w:val="24"/>
          <w:szCs w:val="24"/>
        </w:rPr>
      </w:pPr>
      <w:r w:rsidRPr="005A0BBC">
        <w:rPr>
          <w:rFonts w:cs="Calibri"/>
          <w:sz w:val="24"/>
          <w:szCs w:val="24"/>
        </w:rPr>
        <w:t>On arrival at Church ensure driveways, paths &amp; steps are clear of obstacles that could endanger users</w:t>
      </w:r>
    </w:p>
    <w:p w:rsidR="00D44F28" w:rsidRPr="008B26DC" w:rsidRDefault="00D44F28" w:rsidP="004F57B0">
      <w:pPr>
        <w:pStyle w:val="ListParagraph"/>
        <w:numPr>
          <w:ilvl w:val="0"/>
          <w:numId w:val="13"/>
        </w:numPr>
        <w:ind w:left="426" w:right="-166" w:hanging="426"/>
        <w:rPr>
          <w:rFonts w:cs="Calibri"/>
          <w:sz w:val="24"/>
          <w:szCs w:val="24"/>
        </w:rPr>
      </w:pPr>
      <w:r>
        <w:rPr>
          <w:rFonts w:cs="Calibri"/>
          <w:sz w:val="24"/>
          <w:szCs w:val="24"/>
        </w:rPr>
        <w:t>Check First Aid kit and Defibrillator in the Vestry</w:t>
      </w:r>
    </w:p>
    <w:p w:rsidR="00D44F28" w:rsidRPr="005A0BBC" w:rsidRDefault="00D44F28" w:rsidP="004F57B0">
      <w:pPr>
        <w:pStyle w:val="ListParagraph"/>
        <w:numPr>
          <w:ilvl w:val="0"/>
          <w:numId w:val="13"/>
        </w:numPr>
        <w:ind w:left="426" w:right="-166" w:hanging="426"/>
        <w:rPr>
          <w:rFonts w:cs="Calibri"/>
          <w:sz w:val="24"/>
          <w:szCs w:val="24"/>
        </w:rPr>
      </w:pPr>
      <w:r w:rsidRPr="005A0BBC">
        <w:rPr>
          <w:rFonts w:cs="Calibri"/>
          <w:sz w:val="24"/>
          <w:szCs w:val="24"/>
        </w:rPr>
        <w:t>Ensure orderly entrance/exit of parishioners/attendees to/from the Church</w:t>
      </w:r>
    </w:p>
    <w:p w:rsidR="00D44F28" w:rsidRDefault="00D44F28" w:rsidP="004F57B0">
      <w:pPr>
        <w:pStyle w:val="ListParagraph"/>
        <w:numPr>
          <w:ilvl w:val="0"/>
          <w:numId w:val="13"/>
        </w:numPr>
        <w:ind w:left="426" w:right="-166" w:hanging="426"/>
        <w:rPr>
          <w:rFonts w:cs="Calibri"/>
          <w:sz w:val="24"/>
          <w:szCs w:val="24"/>
        </w:rPr>
      </w:pPr>
      <w:r w:rsidRPr="005A0BBC">
        <w:rPr>
          <w:rFonts w:cs="Calibri"/>
          <w:sz w:val="24"/>
          <w:szCs w:val="24"/>
        </w:rPr>
        <w:t xml:space="preserve">Ensure maintenance of order and general safety during services. </w:t>
      </w:r>
    </w:p>
    <w:p w:rsidR="00D44F28" w:rsidRDefault="00D44F28" w:rsidP="004F57B0">
      <w:pPr>
        <w:pStyle w:val="ListParagraph"/>
        <w:numPr>
          <w:ilvl w:val="0"/>
          <w:numId w:val="13"/>
        </w:numPr>
        <w:ind w:left="426" w:right="-166" w:hanging="426"/>
        <w:rPr>
          <w:rFonts w:cs="Calibri"/>
          <w:sz w:val="24"/>
          <w:szCs w:val="24"/>
        </w:rPr>
      </w:pPr>
      <w:r w:rsidRPr="005A0BBC">
        <w:rPr>
          <w:rFonts w:cs="Calibri"/>
          <w:sz w:val="24"/>
          <w:szCs w:val="24"/>
        </w:rPr>
        <w:t>Ensure that any trailing cables/wires in the Church are either removed or suitably secured and covered, so as to minimise likelihood of trip incidents</w:t>
      </w:r>
    </w:p>
    <w:p w:rsidR="00D44F28" w:rsidRPr="005A0BBC" w:rsidRDefault="00D44F28" w:rsidP="004F57B0">
      <w:pPr>
        <w:pStyle w:val="ListParagraph"/>
        <w:numPr>
          <w:ilvl w:val="0"/>
          <w:numId w:val="13"/>
        </w:numPr>
        <w:ind w:left="426" w:right="-166" w:hanging="426"/>
        <w:rPr>
          <w:rFonts w:cs="Calibri"/>
          <w:sz w:val="24"/>
          <w:szCs w:val="24"/>
        </w:rPr>
      </w:pPr>
      <w:r>
        <w:rPr>
          <w:rFonts w:cs="Calibri"/>
          <w:sz w:val="24"/>
          <w:szCs w:val="24"/>
        </w:rPr>
        <w:t>Check aisles etc. for other potential trip / slip hazards.</w:t>
      </w:r>
    </w:p>
    <w:p w:rsidR="00D44F28" w:rsidRDefault="00D44F28" w:rsidP="004F57B0">
      <w:pPr>
        <w:pStyle w:val="ListParagraph"/>
        <w:numPr>
          <w:ilvl w:val="0"/>
          <w:numId w:val="13"/>
        </w:numPr>
        <w:ind w:left="426" w:right="-166" w:hanging="426"/>
        <w:rPr>
          <w:rFonts w:cs="Calibri"/>
          <w:sz w:val="24"/>
          <w:szCs w:val="24"/>
        </w:rPr>
      </w:pPr>
      <w:r w:rsidRPr="005A0BBC">
        <w:rPr>
          <w:rFonts w:cs="Calibri"/>
          <w:sz w:val="24"/>
          <w:szCs w:val="24"/>
        </w:rPr>
        <w:t>Attend to any parishioners/attendees tak</w:t>
      </w:r>
      <w:r>
        <w:rPr>
          <w:rFonts w:cs="Calibri"/>
          <w:sz w:val="24"/>
          <w:szCs w:val="24"/>
        </w:rPr>
        <w:t>en</w:t>
      </w:r>
      <w:r w:rsidRPr="005A0BBC">
        <w:rPr>
          <w:rFonts w:cs="Calibri"/>
          <w:sz w:val="24"/>
          <w:szCs w:val="24"/>
        </w:rPr>
        <w:t xml:space="preserve"> ill - by </w:t>
      </w:r>
      <w:r>
        <w:rPr>
          <w:rFonts w:cs="Calibri"/>
          <w:sz w:val="24"/>
          <w:szCs w:val="24"/>
        </w:rPr>
        <w:t xml:space="preserve">administrating or seeking assistance from parishioners with </w:t>
      </w:r>
      <w:r w:rsidRPr="005A0BBC">
        <w:rPr>
          <w:rFonts w:cs="Calibri"/>
          <w:sz w:val="24"/>
          <w:szCs w:val="24"/>
        </w:rPr>
        <w:t>first aid</w:t>
      </w:r>
      <w:r>
        <w:rPr>
          <w:rFonts w:cs="Calibri"/>
          <w:sz w:val="24"/>
          <w:szCs w:val="24"/>
        </w:rPr>
        <w:t xml:space="preserve">, or </w:t>
      </w:r>
      <w:r w:rsidRPr="005A0BBC">
        <w:rPr>
          <w:rFonts w:cs="Calibri"/>
          <w:sz w:val="24"/>
          <w:szCs w:val="24"/>
        </w:rPr>
        <w:t xml:space="preserve">arranging formal medical assistance (999 if appropriate) </w:t>
      </w:r>
    </w:p>
    <w:p w:rsidR="00D44F28" w:rsidRPr="00934DEA" w:rsidRDefault="00D44F28" w:rsidP="00934DEA">
      <w:pPr>
        <w:pStyle w:val="ListParagraph"/>
        <w:numPr>
          <w:ilvl w:val="0"/>
          <w:numId w:val="13"/>
        </w:numPr>
        <w:ind w:left="426" w:right="-166" w:hanging="426"/>
        <w:rPr>
          <w:rFonts w:cs="Calibri"/>
          <w:b/>
          <w:bCs/>
          <w:sz w:val="24"/>
          <w:szCs w:val="24"/>
        </w:rPr>
      </w:pPr>
      <w:r w:rsidRPr="00C325DC">
        <w:rPr>
          <w:rFonts w:cs="Calibri"/>
          <w:b/>
          <w:bCs/>
          <w:sz w:val="24"/>
          <w:szCs w:val="24"/>
        </w:rPr>
        <w:t xml:space="preserve">In the event of an emergency, bring this to the attention of the Clergy. If necessary, ask the Clergy to announce an orderly evacuation of the church via the Main Door or Vestry, as appropriate. Direct and control </w:t>
      </w:r>
      <w:r>
        <w:rPr>
          <w:rFonts w:cs="Calibri"/>
          <w:b/>
          <w:bCs/>
          <w:sz w:val="24"/>
          <w:szCs w:val="24"/>
        </w:rPr>
        <w:t xml:space="preserve">an </w:t>
      </w:r>
      <w:r w:rsidRPr="00C325DC">
        <w:rPr>
          <w:rFonts w:cs="Calibri"/>
          <w:b/>
          <w:bCs/>
          <w:sz w:val="24"/>
          <w:szCs w:val="24"/>
        </w:rPr>
        <w:t>orderly exit of parishioner</w:t>
      </w:r>
      <w:r>
        <w:rPr>
          <w:rFonts w:cs="Calibri"/>
          <w:b/>
          <w:bCs/>
          <w:sz w:val="24"/>
          <w:szCs w:val="24"/>
        </w:rPr>
        <w:t>s</w:t>
      </w:r>
      <w:r w:rsidRPr="00C325DC">
        <w:rPr>
          <w:rFonts w:cs="Calibri"/>
          <w:b/>
          <w:bCs/>
          <w:sz w:val="24"/>
          <w:szCs w:val="24"/>
        </w:rPr>
        <w:t xml:space="preserve">/attendees </w:t>
      </w:r>
      <w:r>
        <w:rPr>
          <w:rFonts w:cs="Calibri"/>
          <w:b/>
          <w:bCs/>
          <w:sz w:val="24"/>
          <w:szCs w:val="24"/>
        </w:rPr>
        <w:t>to the Emergency Assembly point at the Church Gate. (See also Procedure 1)</w:t>
      </w:r>
    </w:p>
    <w:p w:rsidR="00D44F28" w:rsidRPr="00934DEA" w:rsidRDefault="00D44F28" w:rsidP="00934DEA">
      <w:pPr>
        <w:pStyle w:val="ListParagraph"/>
        <w:numPr>
          <w:ilvl w:val="0"/>
          <w:numId w:val="13"/>
        </w:numPr>
        <w:ind w:left="426" w:right="-166" w:hanging="426"/>
        <w:rPr>
          <w:rFonts w:cs="Calibri"/>
          <w:sz w:val="24"/>
          <w:szCs w:val="24"/>
        </w:rPr>
      </w:pPr>
      <w:r>
        <w:rPr>
          <w:rFonts w:cs="Calibri"/>
          <w:sz w:val="24"/>
          <w:szCs w:val="24"/>
        </w:rPr>
        <w:t>At end of the service, ensure all electrical equipment is switched off, candles extinguished and other items safely stored</w:t>
      </w:r>
    </w:p>
    <w:p w:rsidR="00D44F28" w:rsidRPr="005A0BBC" w:rsidRDefault="00D44F28" w:rsidP="004F57B0">
      <w:pPr>
        <w:pStyle w:val="ListParagraph"/>
        <w:numPr>
          <w:ilvl w:val="0"/>
          <w:numId w:val="13"/>
        </w:numPr>
        <w:ind w:left="426" w:right="-166" w:hanging="426"/>
        <w:rPr>
          <w:rFonts w:cs="Calibri"/>
          <w:sz w:val="24"/>
          <w:szCs w:val="24"/>
        </w:rPr>
      </w:pPr>
      <w:r w:rsidRPr="005A0BBC">
        <w:rPr>
          <w:rFonts w:cs="Calibri"/>
          <w:sz w:val="24"/>
          <w:szCs w:val="24"/>
        </w:rPr>
        <w:t xml:space="preserve">Be mindful of Lone Working issues and consider awaiting the arrival of a fellow Warden/Clergy before beginning duties.  </w:t>
      </w:r>
    </w:p>
    <w:p w:rsidR="00D44F28" w:rsidRPr="005A0BBC" w:rsidRDefault="00D44F28" w:rsidP="004F57B0">
      <w:pPr>
        <w:pStyle w:val="ListParagraph"/>
        <w:numPr>
          <w:ilvl w:val="0"/>
          <w:numId w:val="13"/>
        </w:numPr>
        <w:ind w:left="426" w:right="-166" w:hanging="426"/>
        <w:rPr>
          <w:rFonts w:cs="Calibri"/>
          <w:b/>
          <w:sz w:val="24"/>
          <w:szCs w:val="24"/>
        </w:rPr>
      </w:pPr>
      <w:r w:rsidRPr="005A0BBC">
        <w:rPr>
          <w:rFonts w:cs="Calibri"/>
          <w:sz w:val="24"/>
          <w:szCs w:val="24"/>
        </w:rPr>
        <w:t xml:space="preserve">If frost present – spread salt on all driveways, paths </w:t>
      </w:r>
      <w:r>
        <w:rPr>
          <w:rFonts w:cs="Calibri"/>
          <w:sz w:val="24"/>
          <w:szCs w:val="24"/>
        </w:rPr>
        <w:t>and</w:t>
      </w:r>
      <w:r w:rsidRPr="005A0BBC">
        <w:rPr>
          <w:rFonts w:cs="Calibri"/>
          <w:sz w:val="24"/>
          <w:szCs w:val="24"/>
        </w:rPr>
        <w:t xml:space="preserve"> steps</w:t>
      </w:r>
      <w:r>
        <w:rPr>
          <w:rFonts w:cs="Calibri"/>
          <w:sz w:val="24"/>
          <w:szCs w:val="24"/>
        </w:rPr>
        <w:t>. You may need to ask for assistance from some parishioners</w:t>
      </w:r>
      <w:r w:rsidRPr="005A0BBC">
        <w:rPr>
          <w:rFonts w:cs="Calibri"/>
          <w:sz w:val="24"/>
          <w:szCs w:val="24"/>
        </w:rPr>
        <w:t xml:space="preserve"> – </w:t>
      </w:r>
      <w:r w:rsidRPr="005A0BBC">
        <w:rPr>
          <w:rFonts w:cs="Calibri"/>
          <w:b/>
          <w:sz w:val="24"/>
          <w:szCs w:val="24"/>
        </w:rPr>
        <w:t>NB - As this will invariably take a considerable amount of time Church Wardens are advised to check weather forecast the evening before to assess the possibility of salting being required.</w:t>
      </w:r>
      <w:r w:rsidRPr="005A0BBC">
        <w:rPr>
          <w:rFonts w:cs="Calibri"/>
          <w:sz w:val="24"/>
          <w:szCs w:val="24"/>
        </w:rPr>
        <w:t xml:space="preserve"> </w:t>
      </w:r>
    </w:p>
    <w:p w:rsidR="00D44F28" w:rsidRPr="00BB225B" w:rsidRDefault="00D44F28" w:rsidP="004F57B0">
      <w:pPr>
        <w:pStyle w:val="ListParagraph"/>
        <w:numPr>
          <w:ilvl w:val="0"/>
          <w:numId w:val="13"/>
        </w:numPr>
        <w:ind w:left="426" w:right="-166" w:hanging="426"/>
        <w:rPr>
          <w:rFonts w:cs="Calibri"/>
          <w:sz w:val="24"/>
          <w:szCs w:val="24"/>
        </w:rPr>
      </w:pPr>
      <w:r w:rsidRPr="005A0BBC">
        <w:rPr>
          <w:rFonts w:cs="Calibri"/>
          <w:sz w:val="24"/>
          <w:szCs w:val="24"/>
        </w:rPr>
        <w:t xml:space="preserve">In the event of a snowfall, steps must be taken to clear and salt Church access driveways, paths and steps, using the shovels and brushes provided. Again it is recognised that this will be time-consuming and therefore Church Wardens should consider enlisting the immediate assistance of </w:t>
      </w:r>
      <w:r>
        <w:rPr>
          <w:rFonts w:cs="Calibri"/>
          <w:sz w:val="24"/>
          <w:szCs w:val="24"/>
        </w:rPr>
        <w:t>others w</w:t>
      </w:r>
      <w:r w:rsidRPr="005A0BBC">
        <w:rPr>
          <w:rFonts w:cs="Calibri"/>
          <w:sz w:val="24"/>
          <w:szCs w:val="24"/>
        </w:rPr>
        <w:t xml:space="preserve">ho will be willing to help. – </w:t>
      </w:r>
      <w:r w:rsidRPr="005A0BBC">
        <w:rPr>
          <w:rFonts w:cs="Calibri"/>
          <w:b/>
          <w:sz w:val="24"/>
          <w:szCs w:val="24"/>
        </w:rPr>
        <w:t>NB - Care must be taken to avoid accidents etc during this operation.</w:t>
      </w:r>
    </w:p>
    <w:p w:rsidR="00D44F28" w:rsidRDefault="00D44F28" w:rsidP="004F57B0">
      <w:pPr>
        <w:pStyle w:val="ListParagraph"/>
        <w:numPr>
          <w:ilvl w:val="0"/>
          <w:numId w:val="13"/>
        </w:numPr>
        <w:ind w:left="426" w:right="-166" w:hanging="426"/>
        <w:rPr>
          <w:rFonts w:cs="Calibri"/>
          <w:bCs/>
          <w:sz w:val="24"/>
          <w:szCs w:val="24"/>
        </w:rPr>
      </w:pPr>
      <w:r w:rsidRPr="00BB225B">
        <w:rPr>
          <w:rFonts w:cs="Calibri"/>
          <w:bCs/>
          <w:sz w:val="24"/>
          <w:szCs w:val="24"/>
        </w:rPr>
        <w:t>Check that there is sufficient supply of salt for the next service. Contact Glebewardens if salt supply is low.</w:t>
      </w:r>
    </w:p>
    <w:p w:rsidR="00D44F28" w:rsidRPr="008264B7" w:rsidRDefault="00D44F28" w:rsidP="004F57B0">
      <w:pPr>
        <w:pStyle w:val="ListParagraph"/>
        <w:numPr>
          <w:ilvl w:val="0"/>
          <w:numId w:val="13"/>
        </w:numPr>
        <w:ind w:left="426" w:right="-166" w:hanging="426"/>
        <w:rPr>
          <w:rFonts w:cs="Calibri"/>
          <w:b/>
          <w:u w:val="single"/>
        </w:rPr>
      </w:pPr>
      <w:r w:rsidRPr="00984383">
        <w:rPr>
          <w:rFonts w:cs="Calibri"/>
          <w:bCs/>
          <w:sz w:val="24"/>
          <w:szCs w:val="24"/>
        </w:rPr>
        <w:t xml:space="preserve">When leaving the church, </w:t>
      </w:r>
      <w:r w:rsidRPr="00984383">
        <w:rPr>
          <w:rFonts w:cs="Calibri"/>
          <w:sz w:val="24"/>
          <w:szCs w:val="24"/>
        </w:rPr>
        <w:t>lock and secure all windows and external doors (ensuring all persons have left)</w:t>
      </w:r>
      <w:r>
        <w:rPr>
          <w:rFonts w:cs="Calibri"/>
          <w:sz w:val="24"/>
          <w:szCs w:val="24"/>
        </w:rPr>
        <w:t>.</w:t>
      </w:r>
    </w:p>
    <w:p w:rsidR="00D44F28" w:rsidRPr="001C32A2" w:rsidRDefault="00D44F28" w:rsidP="004F57B0">
      <w:pPr>
        <w:pStyle w:val="ListParagraph"/>
        <w:numPr>
          <w:ilvl w:val="0"/>
          <w:numId w:val="13"/>
        </w:numPr>
        <w:ind w:left="426" w:right="-166" w:hanging="426"/>
        <w:rPr>
          <w:rFonts w:cs="Calibri"/>
          <w:b/>
          <w:u w:val="single"/>
        </w:rPr>
      </w:pPr>
      <w:r>
        <w:rPr>
          <w:rFonts w:cs="Calibri"/>
          <w:sz w:val="24"/>
          <w:szCs w:val="24"/>
        </w:rPr>
        <w:t>Where necessary, complete the Accident Record Book. (See Procedure 3)</w:t>
      </w:r>
    </w:p>
    <w:p w:rsidR="00D44F28" w:rsidRDefault="00D44F28" w:rsidP="001C32A2">
      <w:pPr>
        <w:pStyle w:val="ListParagraph"/>
        <w:ind w:left="426" w:right="-166"/>
        <w:rPr>
          <w:rFonts w:cs="Calibri"/>
          <w:b/>
          <w:u w:val="single"/>
        </w:rPr>
      </w:pPr>
    </w:p>
    <w:p w:rsidR="00D44F28" w:rsidRDefault="00D44F28" w:rsidP="001C32A2">
      <w:pPr>
        <w:pStyle w:val="ListParagraph"/>
        <w:ind w:left="426" w:right="-166"/>
        <w:rPr>
          <w:rFonts w:cs="Calibri"/>
          <w:b/>
          <w:u w:val="single"/>
        </w:rPr>
      </w:pPr>
    </w:p>
    <w:p w:rsidR="00D44F28" w:rsidRDefault="00D44F28" w:rsidP="001C32A2">
      <w:pPr>
        <w:pStyle w:val="ListParagraph"/>
        <w:ind w:left="426" w:right="-166"/>
        <w:rPr>
          <w:rFonts w:cs="Calibri"/>
          <w:b/>
          <w:u w:val="single"/>
        </w:rPr>
      </w:pPr>
    </w:p>
    <w:p w:rsidR="00D44F28" w:rsidRDefault="00D44F28" w:rsidP="001C32A2">
      <w:pPr>
        <w:pStyle w:val="ListParagraph"/>
        <w:ind w:left="426" w:right="-166"/>
        <w:rPr>
          <w:rFonts w:cs="Calibri"/>
          <w:b/>
          <w:u w:val="single"/>
        </w:rPr>
      </w:pPr>
    </w:p>
    <w:p w:rsidR="00D44F28" w:rsidRDefault="00D44F28" w:rsidP="001C32A2">
      <w:pPr>
        <w:pStyle w:val="ListParagraph"/>
        <w:ind w:left="426" w:right="-166"/>
        <w:rPr>
          <w:rFonts w:cs="Calibri"/>
          <w:b/>
          <w:u w:val="single"/>
        </w:rPr>
      </w:pPr>
    </w:p>
    <w:p w:rsidR="00D44F28" w:rsidRDefault="00D44F28" w:rsidP="001C32A2">
      <w:pPr>
        <w:pStyle w:val="ListParagraph"/>
        <w:ind w:left="426" w:right="-166"/>
        <w:rPr>
          <w:rFonts w:cs="Calibri"/>
          <w:b/>
          <w:u w:val="single"/>
        </w:rPr>
      </w:pPr>
    </w:p>
    <w:p w:rsidR="00D44F28" w:rsidRPr="00984383" w:rsidRDefault="00D44F28" w:rsidP="001C32A2">
      <w:pPr>
        <w:pStyle w:val="ListParagraph"/>
        <w:ind w:left="426" w:right="-166"/>
        <w:rPr>
          <w:rFonts w:cs="Calibri"/>
          <w:b/>
          <w:u w:val="single"/>
        </w:rPr>
      </w:pPr>
    </w:p>
    <w:p w:rsidR="00D44F28" w:rsidRPr="005A0BBC" w:rsidRDefault="00D44F28" w:rsidP="009D3F64">
      <w:pPr>
        <w:tabs>
          <w:tab w:val="left" w:pos="567"/>
        </w:tabs>
        <w:spacing w:after="0" w:line="240" w:lineRule="auto"/>
        <w:ind w:left="426" w:right="-166" w:hanging="426"/>
        <w:rPr>
          <w:rFonts w:cs="Calibri"/>
          <w:sz w:val="28"/>
          <w:szCs w:val="28"/>
        </w:rPr>
      </w:pPr>
      <w:r w:rsidRPr="005A0BBC">
        <w:rPr>
          <w:rFonts w:cs="Calibri"/>
          <w:b/>
          <w:sz w:val="28"/>
          <w:szCs w:val="28"/>
        </w:rPr>
        <w:t xml:space="preserve">PROCEDURE </w:t>
      </w:r>
      <w:r>
        <w:rPr>
          <w:rFonts w:cs="Calibri"/>
          <w:b/>
          <w:sz w:val="28"/>
          <w:szCs w:val="28"/>
        </w:rPr>
        <w:t>3</w:t>
      </w:r>
    </w:p>
    <w:p w:rsidR="00D44F28" w:rsidRPr="005A0BBC" w:rsidRDefault="00D44F28" w:rsidP="009D3F64">
      <w:pPr>
        <w:pStyle w:val="NoSpacing"/>
        <w:ind w:left="426" w:right="-166" w:hanging="426"/>
        <w:rPr>
          <w:rFonts w:cs="Calibri"/>
          <w:b/>
        </w:rPr>
      </w:pPr>
    </w:p>
    <w:p w:rsidR="00D44F28" w:rsidRPr="00934DEA" w:rsidRDefault="00D44F28" w:rsidP="00934DEA">
      <w:pPr>
        <w:pStyle w:val="NoSpacing"/>
        <w:ind w:left="426" w:right="-166" w:hanging="426"/>
        <w:rPr>
          <w:rFonts w:cs="Calibri"/>
          <w:b/>
        </w:rPr>
      </w:pPr>
      <w:r>
        <w:rPr>
          <w:rFonts w:cs="Calibri"/>
          <w:b/>
        </w:rPr>
        <w:t>REPORTING INJURIES, DISEASES AND SERIOUS INCIDENTS</w:t>
      </w:r>
    </w:p>
    <w:p w:rsidR="00D44F28" w:rsidRDefault="00D44F28" w:rsidP="00A048B7">
      <w:pPr>
        <w:pStyle w:val="NormalWeb"/>
        <w:rPr>
          <w:rFonts w:ascii="Calibri" w:hAnsi="Calibri" w:cs="Calibri"/>
          <w:color w:val="333333"/>
        </w:rPr>
      </w:pPr>
      <w:r w:rsidRPr="00FE0981">
        <w:rPr>
          <w:rFonts w:ascii="Calibri" w:hAnsi="Calibri" w:cs="Calibri"/>
          <w:b/>
          <w:bCs/>
          <w:color w:val="333333"/>
          <w:u w:val="single"/>
        </w:rPr>
        <w:t>ALL</w:t>
      </w:r>
      <w:r>
        <w:rPr>
          <w:rFonts w:ascii="Calibri" w:hAnsi="Calibri" w:cs="Calibri"/>
          <w:b/>
          <w:bCs/>
          <w:color w:val="333333"/>
        </w:rPr>
        <w:t xml:space="preserve"> </w:t>
      </w:r>
      <w:r>
        <w:rPr>
          <w:rFonts w:ascii="Calibri" w:hAnsi="Calibri" w:cs="Calibri"/>
          <w:color w:val="333333"/>
        </w:rPr>
        <w:t>accidents / serious incidents are to be recorded in the Accident Book and immediately reported to:</w:t>
      </w:r>
    </w:p>
    <w:p w:rsidR="00D44F28" w:rsidRDefault="00D44F28" w:rsidP="00A048B7">
      <w:pPr>
        <w:pStyle w:val="NormalWeb"/>
        <w:rPr>
          <w:rFonts w:ascii="Calibri" w:hAnsi="Calibri" w:cs="Calibri"/>
          <w:color w:val="333333"/>
        </w:rPr>
      </w:pPr>
      <w:r>
        <w:rPr>
          <w:rFonts w:ascii="Calibri" w:hAnsi="Calibri" w:cs="Calibri"/>
          <w:color w:val="333333"/>
        </w:rPr>
        <w:t>Chairman of the H&amp;SSC</w:t>
      </w:r>
      <w:r>
        <w:rPr>
          <w:rFonts w:ascii="Calibri" w:hAnsi="Calibri" w:cs="Calibri"/>
          <w:color w:val="333333"/>
        </w:rPr>
        <w:tab/>
        <w:t xml:space="preserve">- Dr. Chris Lundy </w:t>
      </w:r>
      <w:r>
        <w:rPr>
          <w:rFonts w:ascii="Calibri" w:hAnsi="Calibri" w:cs="Calibri"/>
          <w:color w:val="333333"/>
        </w:rPr>
        <w:tab/>
        <w:t>07503 902395 or</w:t>
      </w:r>
    </w:p>
    <w:p w:rsidR="00D44F28" w:rsidRPr="00757C72" w:rsidRDefault="00D44F28" w:rsidP="00A048B7">
      <w:pPr>
        <w:pStyle w:val="NormalWeb"/>
        <w:rPr>
          <w:rFonts w:ascii="Calibri" w:hAnsi="Calibri" w:cs="Calibri"/>
          <w:color w:val="333333"/>
        </w:rPr>
      </w:pPr>
      <w:r>
        <w:rPr>
          <w:rFonts w:ascii="Calibri" w:hAnsi="Calibri" w:cs="Calibri"/>
          <w:color w:val="333333"/>
        </w:rPr>
        <w:t>The Rector</w:t>
      </w:r>
      <w:r>
        <w:rPr>
          <w:rFonts w:ascii="Calibri" w:hAnsi="Calibri" w:cs="Calibri"/>
          <w:color w:val="333333"/>
        </w:rPr>
        <w:tab/>
      </w:r>
      <w:r>
        <w:rPr>
          <w:rFonts w:ascii="Calibri" w:hAnsi="Calibri" w:cs="Calibri"/>
          <w:color w:val="333333"/>
        </w:rPr>
        <w:tab/>
      </w:r>
      <w:r>
        <w:rPr>
          <w:rFonts w:ascii="Calibri" w:hAnsi="Calibri" w:cs="Calibri"/>
          <w:color w:val="333333"/>
        </w:rPr>
        <w:tab/>
        <w:t xml:space="preserve">- Rev. Jeremy Mould </w:t>
      </w:r>
      <w:r>
        <w:rPr>
          <w:rFonts w:ascii="Calibri" w:hAnsi="Calibri" w:cs="Calibri"/>
          <w:color w:val="333333"/>
        </w:rPr>
        <w:tab/>
        <w:t>07839 839488</w:t>
      </w:r>
    </w:p>
    <w:p w:rsidR="00D44F28" w:rsidRDefault="00D44F28" w:rsidP="00FE0981">
      <w:pPr>
        <w:pStyle w:val="NormalWeb"/>
        <w:spacing w:before="0" w:beforeAutospacing="0" w:after="0" w:afterAutospacing="0"/>
        <w:rPr>
          <w:rFonts w:ascii="Calibri" w:hAnsi="Calibri" w:cs="Calibri"/>
          <w:color w:val="333333"/>
        </w:rPr>
      </w:pPr>
      <w:r w:rsidRPr="00FE0981">
        <w:rPr>
          <w:rFonts w:ascii="Calibri" w:hAnsi="Calibri" w:cs="Calibri"/>
          <w:color w:val="333333"/>
        </w:rPr>
        <w:t>Accident Books are located in</w:t>
      </w:r>
      <w:r>
        <w:rPr>
          <w:rFonts w:ascii="Calibri" w:hAnsi="Calibri" w:cs="Calibri"/>
          <w:color w:val="333333"/>
        </w:rPr>
        <w:tab/>
      </w:r>
      <w:r>
        <w:rPr>
          <w:rFonts w:ascii="Calibri" w:hAnsi="Calibri" w:cs="Calibri"/>
          <w:color w:val="333333"/>
        </w:rPr>
        <w:tab/>
        <w:t>-     St. Patrick’s church vestry</w:t>
      </w:r>
    </w:p>
    <w:p w:rsidR="00D44F28" w:rsidRDefault="00D44F28" w:rsidP="00FE0981">
      <w:pPr>
        <w:pStyle w:val="NormalWeb"/>
        <w:numPr>
          <w:ilvl w:val="0"/>
          <w:numId w:val="35"/>
        </w:numPr>
        <w:spacing w:before="0" w:beforeAutospacing="0" w:after="0" w:afterAutospacing="0"/>
        <w:rPr>
          <w:rFonts w:ascii="Calibri" w:hAnsi="Calibri" w:cs="Calibri"/>
          <w:color w:val="333333"/>
        </w:rPr>
      </w:pPr>
      <w:r>
        <w:rPr>
          <w:rFonts w:ascii="Calibri" w:hAnsi="Calibri" w:cs="Calibri"/>
          <w:color w:val="333333"/>
        </w:rPr>
        <w:t>St. John’s church vestry</w:t>
      </w:r>
    </w:p>
    <w:p w:rsidR="00D44F28" w:rsidRDefault="00D44F28" w:rsidP="00FE0981">
      <w:pPr>
        <w:pStyle w:val="NormalWeb"/>
        <w:numPr>
          <w:ilvl w:val="0"/>
          <w:numId w:val="35"/>
        </w:numPr>
        <w:spacing w:before="0" w:beforeAutospacing="0" w:after="0" w:afterAutospacing="0"/>
        <w:rPr>
          <w:rFonts w:ascii="Calibri" w:hAnsi="Calibri" w:cs="Calibri"/>
          <w:color w:val="333333"/>
        </w:rPr>
      </w:pPr>
      <w:r>
        <w:rPr>
          <w:rFonts w:ascii="Calibri" w:hAnsi="Calibri" w:cs="Calibri"/>
          <w:color w:val="333333"/>
        </w:rPr>
        <w:t>Parish Hall kitchen</w:t>
      </w:r>
    </w:p>
    <w:p w:rsidR="00D44F28" w:rsidRDefault="00D44F28" w:rsidP="00FE0981">
      <w:pPr>
        <w:pStyle w:val="NormalWeb"/>
        <w:numPr>
          <w:ilvl w:val="0"/>
          <w:numId w:val="35"/>
        </w:numPr>
        <w:spacing w:before="0" w:beforeAutospacing="0" w:after="0" w:afterAutospacing="0"/>
        <w:rPr>
          <w:rFonts w:ascii="Calibri" w:hAnsi="Calibri" w:cs="Calibri"/>
          <w:color w:val="333333"/>
        </w:rPr>
      </w:pPr>
    </w:p>
    <w:p w:rsidR="00D44F28" w:rsidRPr="00FE0981" w:rsidRDefault="00D44F28" w:rsidP="00FE0981">
      <w:pPr>
        <w:pStyle w:val="NormalWeb"/>
        <w:spacing w:before="0" w:beforeAutospacing="0" w:after="0" w:afterAutospacing="0"/>
        <w:rPr>
          <w:rFonts w:ascii="Calibri" w:hAnsi="Calibri" w:cs="Calibri"/>
          <w:color w:val="333333"/>
        </w:rPr>
      </w:pPr>
      <w:r>
        <w:rPr>
          <w:rFonts w:ascii="Calibri" w:hAnsi="Calibri" w:cs="Calibri"/>
          <w:color w:val="333333"/>
        </w:rPr>
        <w:t>The H&amp;SSC will investigate all reported accidents</w:t>
      </w:r>
    </w:p>
    <w:p w:rsidR="00D44F28" w:rsidRPr="00931EE6" w:rsidRDefault="00D44F28" w:rsidP="00A048B7">
      <w:pPr>
        <w:pStyle w:val="NormalWeb"/>
        <w:rPr>
          <w:rFonts w:ascii="Calibri" w:hAnsi="Calibri" w:cs="Calibri"/>
          <w:b/>
          <w:bCs/>
          <w:color w:val="333333"/>
        </w:rPr>
      </w:pPr>
      <w:r w:rsidRPr="00931EE6">
        <w:rPr>
          <w:rFonts w:ascii="Calibri" w:hAnsi="Calibri" w:cs="Calibri"/>
          <w:b/>
          <w:bCs/>
          <w:color w:val="333333"/>
        </w:rPr>
        <w:t>Reporting a MAJOR INJURY</w:t>
      </w:r>
    </w:p>
    <w:p w:rsidR="00D44F28" w:rsidRPr="00A048B7" w:rsidRDefault="00D44F28" w:rsidP="00A048B7">
      <w:pPr>
        <w:pStyle w:val="NormalWeb"/>
        <w:rPr>
          <w:rFonts w:ascii="Calibri" w:hAnsi="Calibri" w:cs="Calibri"/>
          <w:color w:val="333333"/>
        </w:rPr>
      </w:pPr>
      <w:r w:rsidRPr="00A048B7">
        <w:rPr>
          <w:rFonts w:ascii="Calibri" w:hAnsi="Calibri" w:cs="Calibri"/>
          <w:color w:val="333333"/>
        </w:rPr>
        <w:t xml:space="preserve">If there is an accident </w:t>
      </w:r>
      <w:r>
        <w:rPr>
          <w:rFonts w:ascii="Calibri" w:hAnsi="Calibri" w:cs="Calibri"/>
          <w:color w:val="333333"/>
        </w:rPr>
        <w:t>on parish property</w:t>
      </w:r>
      <w:r w:rsidRPr="00A048B7">
        <w:rPr>
          <w:rFonts w:ascii="Calibri" w:hAnsi="Calibri" w:cs="Calibri"/>
          <w:color w:val="333333"/>
        </w:rPr>
        <w:t xml:space="preserve"> and:</w:t>
      </w:r>
    </w:p>
    <w:p w:rsidR="00D44F28" w:rsidRPr="00A048B7" w:rsidRDefault="00D44F28" w:rsidP="00FE0981">
      <w:pPr>
        <w:numPr>
          <w:ilvl w:val="0"/>
          <w:numId w:val="31"/>
        </w:numPr>
        <w:spacing w:before="100" w:beforeAutospacing="1" w:after="100" w:afterAutospacing="1" w:line="240" w:lineRule="auto"/>
        <w:rPr>
          <w:rFonts w:cs="Calibri"/>
          <w:color w:val="30373B"/>
          <w:sz w:val="24"/>
          <w:szCs w:val="24"/>
          <w:lang w:eastAsia="en-GB"/>
        </w:rPr>
      </w:pPr>
      <w:r w:rsidRPr="00A048B7">
        <w:rPr>
          <w:rFonts w:cs="Calibri"/>
          <w:color w:val="30373B"/>
          <w:sz w:val="24"/>
          <w:szCs w:val="24"/>
          <w:lang w:eastAsia="en-GB"/>
        </w:rPr>
        <w:t>The</w:t>
      </w:r>
      <w:r>
        <w:rPr>
          <w:rFonts w:cs="Calibri"/>
          <w:color w:val="30373B"/>
          <w:sz w:val="24"/>
          <w:szCs w:val="24"/>
          <w:lang w:eastAsia="en-GB"/>
        </w:rPr>
        <w:t>re is a fatality or</w:t>
      </w:r>
      <w:r w:rsidRPr="00A048B7">
        <w:rPr>
          <w:rFonts w:cs="Calibri"/>
          <w:color w:val="30373B"/>
          <w:sz w:val="24"/>
          <w:szCs w:val="24"/>
          <w:lang w:eastAsia="en-GB"/>
        </w:rPr>
        <w:t xml:space="preserve"> a major injury; or</w:t>
      </w:r>
    </w:p>
    <w:p w:rsidR="00D44F28" w:rsidRPr="00A048B7" w:rsidRDefault="00D44F28" w:rsidP="00A048B7">
      <w:pPr>
        <w:numPr>
          <w:ilvl w:val="0"/>
          <w:numId w:val="31"/>
        </w:numPr>
        <w:spacing w:before="100" w:beforeAutospacing="1" w:after="100" w:afterAutospacing="1" w:line="240" w:lineRule="auto"/>
        <w:rPr>
          <w:rFonts w:cs="Calibri"/>
          <w:color w:val="30373B"/>
          <w:sz w:val="24"/>
          <w:szCs w:val="24"/>
          <w:lang w:eastAsia="en-GB"/>
        </w:rPr>
      </w:pPr>
      <w:r>
        <w:rPr>
          <w:rFonts w:cs="Calibri"/>
          <w:color w:val="30373B"/>
          <w:sz w:val="24"/>
          <w:szCs w:val="24"/>
          <w:lang w:eastAsia="en-GB"/>
        </w:rPr>
        <w:t>Subjects are</w:t>
      </w:r>
      <w:r w:rsidRPr="00A048B7">
        <w:rPr>
          <w:rFonts w:cs="Calibri"/>
          <w:color w:val="30373B"/>
          <w:sz w:val="24"/>
          <w:szCs w:val="24"/>
          <w:lang w:eastAsia="en-GB"/>
        </w:rPr>
        <w:t xml:space="preserve"> taken to hospital</w:t>
      </w:r>
    </w:p>
    <w:p w:rsidR="00D44F28" w:rsidRDefault="00D44F28" w:rsidP="00A048B7">
      <w:pPr>
        <w:spacing w:before="100" w:beforeAutospacing="1" w:after="100" w:afterAutospacing="1" w:line="240" w:lineRule="auto"/>
        <w:rPr>
          <w:rFonts w:cs="Calibri"/>
          <w:color w:val="333333"/>
          <w:sz w:val="24"/>
          <w:szCs w:val="24"/>
          <w:lang w:eastAsia="en-GB"/>
        </w:rPr>
      </w:pPr>
      <w:r w:rsidRPr="00A048B7">
        <w:rPr>
          <w:rFonts w:cs="Calibri"/>
          <w:b/>
          <w:bCs/>
          <w:color w:val="333333"/>
          <w:sz w:val="24"/>
          <w:szCs w:val="24"/>
          <w:lang w:eastAsia="en-GB"/>
        </w:rPr>
        <w:t xml:space="preserve">You must notify the enforcing authority </w:t>
      </w:r>
      <w:r w:rsidRPr="00A048B7">
        <w:rPr>
          <w:rFonts w:cs="Calibri"/>
          <w:b/>
          <w:bCs/>
          <w:color w:val="333333"/>
          <w:sz w:val="24"/>
          <w:szCs w:val="24"/>
          <w:u w:val="single"/>
          <w:lang w:eastAsia="en-GB"/>
        </w:rPr>
        <w:t>without delay</w:t>
      </w:r>
      <w:r>
        <w:rPr>
          <w:rFonts w:cs="Calibri"/>
          <w:b/>
          <w:bCs/>
          <w:color w:val="333333"/>
          <w:sz w:val="24"/>
          <w:szCs w:val="24"/>
          <w:u w:val="single"/>
          <w:lang w:eastAsia="en-GB"/>
        </w:rPr>
        <w:t>,</w:t>
      </w:r>
      <w:r w:rsidRPr="00A048B7">
        <w:rPr>
          <w:rFonts w:cs="Calibri"/>
          <w:b/>
          <w:bCs/>
          <w:color w:val="333333"/>
          <w:sz w:val="24"/>
          <w:szCs w:val="24"/>
          <w:lang w:eastAsia="en-GB"/>
        </w:rPr>
        <w:t xml:space="preserve"> for example by telephone</w:t>
      </w:r>
      <w:r>
        <w:rPr>
          <w:rFonts w:cs="Calibri"/>
          <w:b/>
          <w:bCs/>
          <w:color w:val="333333"/>
          <w:sz w:val="24"/>
          <w:szCs w:val="24"/>
          <w:lang w:eastAsia="en-GB"/>
        </w:rPr>
        <w:t>,</w:t>
      </w:r>
      <w:r w:rsidRPr="00A048B7">
        <w:rPr>
          <w:rFonts w:cs="Calibri"/>
          <w:b/>
          <w:bCs/>
          <w:color w:val="333333"/>
          <w:sz w:val="24"/>
          <w:szCs w:val="24"/>
          <w:lang w:eastAsia="en-GB"/>
        </w:rPr>
        <w:t xml:space="preserve"> and follow this up by completing an accident report form known as the NI2508 form.</w:t>
      </w:r>
      <w:r w:rsidRPr="00A048B7">
        <w:rPr>
          <w:rFonts w:cs="Calibri"/>
          <w:color w:val="333333"/>
          <w:sz w:val="24"/>
          <w:szCs w:val="24"/>
          <w:lang w:eastAsia="en-GB"/>
        </w:rPr>
        <w:t xml:space="preserve">  This form should be submitted within 10 days.</w:t>
      </w:r>
    </w:p>
    <w:p w:rsidR="00D44F28" w:rsidRDefault="00D44F28" w:rsidP="00C45B17">
      <w:pPr>
        <w:spacing w:after="0" w:line="240" w:lineRule="auto"/>
        <w:rPr>
          <w:rFonts w:cs="Calibri"/>
          <w:color w:val="333333"/>
          <w:sz w:val="24"/>
          <w:szCs w:val="24"/>
          <w:lang w:eastAsia="en-GB"/>
        </w:rPr>
      </w:pPr>
      <w:r>
        <w:rPr>
          <w:rFonts w:cs="Calibri"/>
          <w:color w:val="333333"/>
          <w:sz w:val="24"/>
          <w:szCs w:val="24"/>
          <w:lang w:eastAsia="en-GB"/>
        </w:rPr>
        <w:t xml:space="preserve">Notification by telephone:  </w:t>
      </w:r>
      <w:r>
        <w:rPr>
          <w:rFonts w:cs="Calibri"/>
          <w:color w:val="333333"/>
          <w:sz w:val="24"/>
          <w:szCs w:val="24"/>
          <w:lang w:eastAsia="en-GB"/>
        </w:rPr>
        <w:tab/>
        <w:t xml:space="preserve">Antrim &amp; Newtownabbey Borough Council Environmental Health </w:t>
      </w:r>
    </w:p>
    <w:p w:rsidR="00D44F28" w:rsidRDefault="00D44F28" w:rsidP="00C45B17">
      <w:pPr>
        <w:spacing w:after="0" w:line="240" w:lineRule="auto"/>
        <w:rPr>
          <w:rFonts w:cs="Calibri"/>
          <w:color w:val="333333"/>
          <w:sz w:val="24"/>
          <w:szCs w:val="24"/>
          <w:lang w:eastAsia="en-GB"/>
        </w:rPr>
      </w:pPr>
      <w:r>
        <w:rPr>
          <w:rFonts w:cs="Calibri"/>
          <w:color w:val="333333"/>
          <w:sz w:val="24"/>
          <w:szCs w:val="24"/>
          <w:lang w:eastAsia="en-GB"/>
        </w:rPr>
        <w:tab/>
      </w:r>
      <w:r>
        <w:rPr>
          <w:rFonts w:cs="Calibri"/>
          <w:color w:val="333333"/>
          <w:sz w:val="24"/>
          <w:szCs w:val="24"/>
          <w:lang w:eastAsia="en-GB"/>
        </w:rPr>
        <w:tab/>
      </w:r>
      <w:r>
        <w:rPr>
          <w:rFonts w:cs="Calibri"/>
          <w:color w:val="333333"/>
          <w:sz w:val="24"/>
          <w:szCs w:val="24"/>
          <w:lang w:eastAsia="en-GB"/>
        </w:rPr>
        <w:tab/>
      </w:r>
      <w:r>
        <w:rPr>
          <w:rFonts w:cs="Calibri"/>
          <w:color w:val="333333"/>
          <w:sz w:val="24"/>
          <w:szCs w:val="24"/>
          <w:lang w:eastAsia="en-GB"/>
        </w:rPr>
        <w:tab/>
        <w:t>028 9446 3113 or 0300 123 4568</w:t>
      </w:r>
    </w:p>
    <w:p w:rsidR="00D44F28" w:rsidRDefault="00D44F28" w:rsidP="00C45B17">
      <w:pPr>
        <w:spacing w:after="0" w:line="240" w:lineRule="auto"/>
        <w:rPr>
          <w:rFonts w:cs="Calibri"/>
          <w:color w:val="333333"/>
          <w:sz w:val="24"/>
          <w:szCs w:val="24"/>
          <w:lang w:eastAsia="en-GB"/>
        </w:rPr>
      </w:pPr>
    </w:p>
    <w:p w:rsidR="00D44F28" w:rsidRDefault="00D44F28" w:rsidP="00D22D8E">
      <w:pPr>
        <w:spacing w:after="0" w:line="240" w:lineRule="auto"/>
        <w:rPr>
          <w:rFonts w:cs="Calibri"/>
          <w:color w:val="333333"/>
          <w:sz w:val="24"/>
          <w:szCs w:val="24"/>
          <w:lang w:eastAsia="en-GB"/>
        </w:rPr>
      </w:pPr>
      <w:r>
        <w:rPr>
          <w:rFonts w:cs="Calibri"/>
          <w:color w:val="333333"/>
          <w:sz w:val="24"/>
          <w:szCs w:val="24"/>
          <w:lang w:eastAsia="en-GB"/>
        </w:rPr>
        <w:t>Submission of form NI2508</w:t>
      </w:r>
      <w:r>
        <w:rPr>
          <w:rFonts w:cs="Calibri"/>
          <w:color w:val="333333"/>
          <w:sz w:val="24"/>
          <w:szCs w:val="24"/>
          <w:lang w:eastAsia="en-GB"/>
        </w:rPr>
        <w:tab/>
      </w:r>
      <w:hyperlink r:id="rId7" w:history="1">
        <w:r w:rsidRPr="000536EF">
          <w:rPr>
            <w:rStyle w:val="Hyperlink"/>
            <w:rFonts w:cs="Calibri"/>
            <w:sz w:val="24"/>
            <w:szCs w:val="24"/>
            <w:lang w:eastAsia="en-GB"/>
          </w:rPr>
          <w:t>www.hseni.gov.uk/report-incident</w:t>
        </w:r>
      </w:hyperlink>
    </w:p>
    <w:p w:rsidR="00D44F28" w:rsidRDefault="00D44F28" w:rsidP="00D22D8E">
      <w:pPr>
        <w:spacing w:after="0" w:line="240" w:lineRule="auto"/>
        <w:rPr>
          <w:rFonts w:cs="Calibri"/>
          <w:color w:val="333333"/>
          <w:sz w:val="24"/>
          <w:szCs w:val="24"/>
          <w:lang w:eastAsia="en-GB"/>
        </w:rPr>
      </w:pPr>
    </w:p>
    <w:p w:rsidR="00D44F28" w:rsidRPr="00D22D8E" w:rsidRDefault="00D44F28" w:rsidP="00D22D8E">
      <w:pPr>
        <w:spacing w:after="0" w:line="240" w:lineRule="auto"/>
        <w:rPr>
          <w:rFonts w:cs="Calibri"/>
          <w:color w:val="333333"/>
          <w:sz w:val="24"/>
          <w:szCs w:val="24"/>
          <w:lang w:eastAsia="en-GB"/>
        </w:rPr>
      </w:pPr>
      <w:r w:rsidRPr="00A048B7">
        <w:rPr>
          <w:rFonts w:cs="Calibri"/>
          <w:b/>
          <w:bCs/>
          <w:color w:val="333333"/>
          <w:sz w:val="24"/>
          <w:szCs w:val="24"/>
          <w:lang w:eastAsia="en-GB"/>
        </w:rPr>
        <w:t>What is a major injury?</w:t>
      </w:r>
    </w:p>
    <w:p w:rsidR="00D44F28" w:rsidRPr="00A048B7" w:rsidRDefault="00D44F28" w:rsidP="00A048B7">
      <w:pPr>
        <w:spacing w:before="100" w:beforeAutospacing="1" w:after="100" w:afterAutospacing="1" w:line="240" w:lineRule="auto"/>
        <w:rPr>
          <w:rFonts w:cs="Calibri"/>
          <w:color w:val="333333"/>
          <w:sz w:val="24"/>
          <w:szCs w:val="24"/>
          <w:lang w:eastAsia="en-GB"/>
        </w:rPr>
      </w:pPr>
      <w:r w:rsidRPr="00A048B7">
        <w:rPr>
          <w:rFonts w:cs="Calibri"/>
          <w:color w:val="333333"/>
          <w:sz w:val="24"/>
          <w:szCs w:val="24"/>
          <w:lang w:eastAsia="en-GB"/>
        </w:rPr>
        <w:t>The following list provides examples of major injury:</w:t>
      </w:r>
    </w:p>
    <w:p w:rsidR="00D44F28" w:rsidRPr="00A048B7" w:rsidRDefault="00D44F28" w:rsidP="00A048B7">
      <w:pPr>
        <w:numPr>
          <w:ilvl w:val="0"/>
          <w:numId w:val="32"/>
        </w:numPr>
        <w:spacing w:before="100" w:beforeAutospacing="1" w:after="100" w:afterAutospacing="1" w:line="240" w:lineRule="auto"/>
        <w:rPr>
          <w:rFonts w:cs="Calibri"/>
          <w:color w:val="30373B"/>
          <w:sz w:val="24"/>
          <w:szCs w:val="24"/>
          <w:lang w:eastAsia="en-GB"/>
        </w:rPr>
      </w:pPr>
      <w:r w:rsidRPr="00A048B7">
        <w:rPr>
          <w:rFonts w:cs="Calibri"/>
          <w:color w:val="30373B"/>
          <w:sz w:val="24"/>
          <w:szCs w:val="24"/>
          <w:lang w:eastAsia="en-GB"/>
        </w:rPr>
        <w:t>fracture other than to fingers, thumbs or toes</w:t>
      </w:r>
    </w:p>
    <w:p w:rsidR="00D44F28" w:rsidRPr="00A048B7" w:rsidRDefault="00D44F28" w:rsidP="00A048B7">
      <w:pPr>
        <w:numPr>
          <w:ilvl w:val="0"/>
          <w:numId w:val="32"/>
        </w:numPr>
        <w:spacing w:before="100" w:beforeAutospacing="1" w:after="100" w:afterAutospacing="1" w:line="240" w:lineRule="auto"/>
        <w:rPr>
          <w:rFonts w:cs="Calibri"/>
          <w:color w:val="30373B"/>
          <w:sz w:val="24"/>
          <w:szCs w:val="24"/>
          <w:lang w:eastAsia="en-GB"/>
        </w:rPr>
      </w:pPr>
      <w:r w:rsidRPr="00A048B7">
        <w:rPr>
          <w:rFonts w:cs="Calibri"/>
          <w:color w:val="30373B"/>
          <w:sz w:val="24"/>
          <w:szCs w:val="24"/>
          <w:lang w:eastAsia="en-GB"/>
        </w:rPr>
        <w:t>amputation</w:t>
      </w:r>
    </w:p>
    <w:p w:rsidR="00D44F28" w:rsidRPr="00A048B7" w:rsidRDefault="00D44F28" w:rsidP="00A048B7">
      <w:pPr>
        <w:numPr>
          <w:ilvl w:val="0"/>
          <w:numId w:val="32"/>
        </w:numPr>
        <w:spacing w:before="100" w:beforeAutospacing="1" w:after="100" w:afterAutospacing="1" w:line="240" w:lineRule="auto"/>
        <w:rPr>
          <w:rFonts w:cs="Calibri"/>
          <w:color w:val="30373B"/>
          <w:sz w:val="24"/>
          <w:szCs w:val="24"/>
          <w:lang w:eastAsia="en-GB"/>
        </w:rPr>
      </w:pPr>
      <w:r w:rsidRPr="00A048B7">
        <w:rPr>
          <w:rFonts w:cs="Calibri"/>
          <w:color w:val="30373B"/>
          <w:sz w:val="24"/>
          <w:szCs w:val="24"/>
          <w:lang w:eastAsia="en-GB"/>
        </w:rPr>
        <w:t>dislocation of the shoulder, hip, knee or spins</w:t>
      </w:r>
    </w:p>
    <w:p w:rsidR="00D44F28" w:rsidRPr="00A048B7" w:rsidRDefault="00D44F28" w:rsidP="00A048B7">
      <w:pPr>
        <w:numPr>
          <w:ilvl w:val="0"/>
          <w:numId w:val="32"/>
        </w:numPr>
        <w:spacing w:before="100" w:beforeAutospacing="1" w:after="100" w:afterAutospacing="1" w:line="240" w:lineRule="auto"/>
        <w:rPr>
          <w:rFonts w:cs="Calibri"/>
          <w:color w:val="30373B"/>
          <w:sz w:val="24"/>
          <w:szCs w:val="24"/>
          <w:lang w:eastAsia="en-GB"/>
        </w:rPr>
      </w:pPr>
      <w:r w:rsidRPr="00A048B7">
        <w:rPr>
          <w:rFonts w:cs="Calibri"/>
          <w:color w:val="30373B"/>
          <w:sz w:val="24"/>
          <w:szCs w:val="24"/>
          <w:lang w:eastAsia="en-GB"/>
        </w:rPr>
        <w:t>loss of sight</w:t>
      </w:r>
    </w:p>
    <w:p w:rsidR="00D44F28" w:rsidRDefault="00D44F28" w:rsidP="00A048B7">
      <w:pPr>
        <w:numPr>
          <w:ilvl w:val="0"/>
          <w:numId w:val="32"/>
        </w:numPr>
        <w:spacing w:before="100" w:beforeAutospacing="1" w:after="100" w:afterAutospacing="1" w:line="240" w:lineRule="auto"/>
        <w:rPr>
          <w:rFonts w:cs="Calibri"/>
          <w:color w:val="30373B"/>
          <w:sz w:val="24"/>
          <w:szCs w:val="24"/>
          <w:lang w:eastAsia="en-GB"/>
        </w:rPr>
      </w:pPr>
      <w:r w:rsidRPr="00A048B7">
        <w:rPr>
          <w:rFonts w:cs="Calibri"/>
          <w:color w:val="30373B"/>
          <w:sz w:val="24"/>
          <w:szCs w:val="24"/>
          <w:lang w:eastAsia="en-GB"/>
        </w:rPr>
        <w:t>chemical or hot metal burn to the eye</w:t>
      </w:r>
    </w:p>
    <w:p w:rsidR="00D44F28" w:rsidRPr="00F4007F" w:rsidRDefault="00D44F28" w:rsidP="001A35F5">
      <w:pPr>
        <w:pStyle w:val="ListParagraph"/>
        <w:numPr>
          <w:ilvl w:val="0"/>
          <w:numId w:val="32"/>
        </w:numPr>
        <w:spacing w:before="100" w:beforeAutospacing="1" w:after="100" w:afterAutospacing="1" w:line="240" w:lineRule="auto"/>
        <w:ind w:right="-166"/>
        <w:rPr>
          <w:rFonts w:cs="Calibri"/>
          <w:sz w:val="24"/>
          <w:szCs w:val="24"/>
        </w:rPr>
      </w:pPr>
      <w:r w:rsidRPr="001A35F5">
        <w:rPr>
          <w:rFonts w:cs="Calibri"/>
          <w:color w:val="30373B"/>
          <w:sz w:val="24"/>
          <w:szCs w:val="24"/>
          <w:lang w:eastAsia="en-GB"/>
        </w:rPr>
        <w:t>unconsciousness caused by asphyxia or exposure to harmful substance or biological agent</w:t>
      </w:r>
    </w:p>
    <w:p w:rsidR="00D44F28" w:rsidRDefault="00D44F28" w:rsidP="00F4007F">
      <w:pPr>
        <w:pStyle w:val="ListParagraph"/>
        <w:spacing w:before="100" w:beforeAutospacing="1" w:after="100" w:afterAutospacing="1" w:line="240" w:lineRule="auto"/>
        <w:ind w:right="-166"/>
        <w:rPr>
          <w:rFonts w:cs="Calibri"/>
          <w:sz w:val="24"/>
          <w:szCs w:val="24"/>
        </w:rPr>
      </w:pPr>
    </w:p>
    <w:p w:rsidR="00D44F28" w:rsidRDefault="00D44F28" w:rsidP="00F4007F">
      <w:pPr>
        <w:pStyle w:val="ListParagraph"/>
        <w:spacing w:before="100" w:beforeAutospacing="1" w:after="100" w:afterAutospacing="1" w:line="240" w:lineRule="auto"/>
        <w:ind w:right="-166"/>
        <w:rPr>
          <w:rFonts w:cs="Calibri"/>
          <w:sz w:val="24"/>
          <w:szCs w:val="24"/>
        </w:rPr>
      </w:pPr>
    </w:p>
    <w:p w:rsidR="00D44F28" w:rsidRDefault="00D44F28" w:rsidP="00F4007F">
      <w:pPr>
        <w:pStyle w:val="ListParagraph"/>
        <w:spacing w:before="100" w:beforeAutospacing="1" w:after="100" w:afterAutospacing="1" w:line="240" w:lineRule="auto"/>
        <w:ind w:right="-166"/>
        <w:rPr>
          <w:rFonts w:cs="Calibri"/>
          <w:sz w:val="24"/>
          <w:szCs w:val="24"/>
        </w:rPr>
      </w:pPr>
    </w:p>
    <w:p w:rsidR="00D44F28" w:rsidRPr="001A35F5" w:rsidRDefault="00D44F28" w:rsidP="00F4007F">
      <w:pPr>
        <w:pStyle w:val="ListParagraph"/>
        <w:spacing w:before="100" w:beforeAutospacing="1" w:after="100" w:afterAutospacing="1" w:line="240" w:lineRule="auto"/>
        <w:ind w:right="-166"/>
        <w:rPr>
          <w:rFonts w:cs="Calibri"/>
          <w:sz w:val="24"/>
          <w:szCs w:val="24"/>
        </w:rPr>
      </w:pPr>
    </w:p>
    <w:p w:rsidR="00D44F28" w:rsidRPr="00F4007F" w:rsidRDefault="00D44F28" w:rsidP="00F4007F">
      <w:pPr>
        <w:spacing w:after="0" w:line="240" w:lineRule="auto"/>
        <w:ind w:right="-166"/>
        <w:jc w:val="both"/>
        <w:rPr>
          <w:rFonts w:cs="Calibri"/>
          <w:b/>
          <w:sz w:val="28"/>
          <w:szCs w:val="28"/>
        </w:rPr>
      </w:pPr>
      <w:r w:rsidRPr="00F4007F">
        <w:rPr>
          <w:rFonts w:cs="Calibri"/>
          <w:b/>
          <w:sz w:val="28"/>
          <w:szCs w:val="28"/>
        </w:rPr>
        <w:t>PROCEDURE 4</w:t>
      </w:r>
    </w:p>
    <w:p w:rsidR="00D44F28" w:rsidRPr="00F4007F" w:rsidRDefault="00D44F28" w:rsidP="00F4007F">
      <w:pPr>
        <w:pStyle w:val="ListParagraph"/>
        <w:spacing w:after="0" w:line="240" w:lineRule="auto"/>
        <w:ind w:right="-166"/>
        <w:rPr>
          <w:rFonts w:cs="Calibri"/>
          <w:b/>
          <w:sz w:val="28"/>
          <w:szCs w:val="28"/>
        </w:rPr>
      </w:pPr>
    </w:p>
    <w:p w:rsidR="00D44F28" w:rsidRPr="00F4007F" w:rsidRDefault="00D44F28" w:rsidP="00F4007F">
      <w:pPr>
        <w:spacing w:line="360" w:lineRule="auto"/>
        <w:ind w:right="-166"/>
        <w:rPr>
          <w:rFonts w:cs="Calibri"/>
          <w:b/>
          <w:color w:val="0070C0"/>
        </w:rPr>
      </w:pPr>
      <w:r w:rsidRPr="00F4007F">
        <w:rPr>
          <w:rFonts w:cs="Calibri"/>
          <w:b/>
        </w:rPr>
        <w:t>CONTRACTOR MONITORING</w:t>
      </w:r>
    </w:p>
    <w:p w:rsidR="00D44F28" w:rsidRPr="00A90CEE" w:rsidRDefault="00D44F28" w:rsidP="00D22D8E">
      <w:pPr>
        <w:spacing w:after="0" w:line="240" w:lineRule="auto"/>
        <w:ind w:right="-166"/>
        <w:rPr>
          <w:rFonts w:cs="Calibri"/>
          <w:sz w:val="24"/>
          <w:szCs w:val="24"/>
        </w:rPr>
      </w:pPr>
      <w:r w:rsidRPr="00A90CEE">
        <w:rPr>
          <w:rFonts w:cs="Calibri"/>
          <w:sz w:val="24"/>
          <w:szCs w:val="24"/>
        </w:rPr>
        <w:t>The Select Vestry, in recognition of its responsibilities to prevent/minimise the likelihood of an accident occurring as a direct cause of contractor actions, has delegated its contractor monitoring process to its Glebe Wardens.</w:t>
      </w:r>
    </w:p>
    <w:p w:rsidR="00D44F28" w:rsidRPr="00A90CEE" w:rsidRDefault="00D44F28" w:rsidP="00A90CEE">
      <w:pPr>
        <w:spacing w:after="0" w:line="360" w:lineRule="auto"/>
        <w:ind w:left="360" w:right="-166"/>
        <w:rPr>
          <w:rFonts w:cs="Calibri"/>
          <w:sz w:val="24"/>
          <w:szCs w:val="24"/>
        </w:rPr>
      </w:pPr>
    </w:p>
    <w:p w:rsidR="00D44F28" w:rsidRPr="00A90CEE" w:rsidRDefault="00D44F28" w:rsidP="00A90CEE">
      <w:pPr>
        <w:spacing w:after="0" w:line="360" w:lineRule="auto"/>
        <w:ind w:right="-166"/>
        <w:rPr>
          <w:rFonts w:cs="Calibri"/>
          <w:sz w:val="24"/>
          <w:szCs w:val="24"/>
        </w:rPr>
      </w:pPr>
      <w:r w:rsidRPr="00A90CEE">
        <w:rPr>
          <w:rFonts w:cs="Calibri"/>
          <w:sz w:val="24"/>
          <w:szCs w:val="24"/>
        </w:rPr>
        <w:t>The Glebe Wardens will ensure</w:t>
      </w:r>
      <w:r>
        <w:rPr>
          <w:rFonts w:cs="Calibri"/>
          <w:sz w:val="24"/>
          <w:szCs w:val="24"/>
        </w:rPr>
        <w:t xml:space="preserve"> Contractors</w:t>
      </w:r>
      <w:r w:rsidRPr="00A90CEE">
        <w:rPr>
          <w:rFonts w:cs="Calibri"/>
          <w:sz w:val="24"/>
          <w:szCs w:val="24"/>
        </w:rPr>
        <w:t>:</w:t>
      </w:r>
    </w:p>
    <w:p w:rsidR="00D44F28" w:rsidRPr="005A7D3D" w:rsidRDefault="00D44F28" w:rsidP="005A7D3D">
      <w:pPr>
        <w:pStyle w:val="ListParagraph"/>
        <w:numPr>
          <w:ilvl w:val="0"/>
          <w:numId w:val="32"/>
        </w:numPr>
        <w:spacing w:after="0" w:line="240" w:lineRule="auto"/>
        <w:ind w:right="-166"/>
        <w:rPr>
          <w:rFonts w:cs="Calibri"/>
          <w:spacing w:val="3"/>
          <w:sz w:val="24"/>
          <w:szCs w:val="24"/>
        </w:rPr>
      </w:pPr>
      <w:r>
        <w:rPr>
          <w:rFonts w:cs="Calibri"/>
          <w:spacing w:val="3"/>
          <w:sz w:val="24"/>
          <w:szCs w:val="24"/>
        </w:rPr>
        <w:t>P</w:t>
      </w:r>
      <w:r w:rsidRPr="005A7D3D">
        <w:rPr>
          <w:rFonts w:cs="Calibri"/>
          <w:spacing w:val="3"/>
          <w:sz w:val="24"/>
          <w:szCs w:val="24"/>
        </w:rPr>
        <w:t>rovide evidence that they have appropriate public and employer’s liability insurance in place.</w:t>
      </w:r>
    </w:p>
    <w:p w:rsidR="00D44F28" w:rsidRPr="00F4007F" w:rsidRDefault="00D44F28" w:rsidP="005A7D3D">
      <w:pPr>
        <w:pStyle w:val="ListParagraph"/>
        <w:numPr>
          <w:ilvl w:val="0"/>
          <w:numId w:val="32"/>
        </w:numPr>
        <w:spacing w:after="0" w:line="240" w:lineRule="auto"/>
        <w:ind w:right="-166"/>
        <w:rPr>
          <w:rFonts w:cs="Calibri"/>
          <w:spacing w:val="3"/>
          <w:sz w:val="24"/>
          <w:szCs w:val="24"/>
        </w:rPr>
      </w:pPr>
      <w:r w:rsidRPr="00F4007F">
        <w:rPr>
          <w:rFonts w:cs="Calibri"/>
          <w:spacing w:val="3"/>
          <w:sz w:val="24"/>
          <w:szCs w:val="24"/>
        </w:rPr>
        <w:t>Co</w:t>
      </w:r>
      <w:r>
        <w:rPr>
          <w:rFonts w:cs="Calibri"/>
          <w:spacing w:val="3"/>
          <w:sz w:val="24"/>
          <w:szCs w:val="24"/>
        </w:rPr>
        <w:t>-</w:t>
      </w:r>
      <w:r w:rsidRPr="00F4007F">
        <w:rPr>
          <w:rFonts w:cs="Calibri"/>
          <w:spacing w:val="3"/>
          <w:sz w:val="24"/>
          <w:szCs w:val="24"/>
        </w:rPr>
        <w:t>operate with church officials in providing a safe place of work and a safe system of operation</w:t>
      </w:r>
    </w:p>
    <w:p w:rsidR="00D44F28" w:rsidRPr="005A7D3D" w:rsidRDefault="00D44F28" w:rsidP="005759C5">
      <w:pPr>
        <w:pStyle w:val="ListParagraph"/>
        <w:numPr>
          <w:ilvl w:val="0"/>
          <w:numId w:val="32"/>
        </w:numPr>
        <w:spacing w:after="0" w:line="240" w:lineRule="auto"/>
        <w:ind w:right="-166"/>
        <w:rPr>
          <w:rFonts w:cs="Calibri"/>
          <w:spacing w:val="3"/>
          <w:sz w:val="24"/>
          <w:szCs w:val="24"/>
        </w:rPr>
      </w:pPr>
      <w:r w:rsidRPr="005A7D3D">
        <w:rPr>
          <w:rFonts w:cs="Calibri"/>
          <w:spacing w:val="3"/>
          <w:sz w:val="24"/>
          <w:szCs w:val="24"/>
        </w:rPr>
        <w:t>Prior to plant and machinery being brought on to church premises, check that it is safe to be operated.</w:t>
      </w:r>
    </w:p>
    <w:p w:rsidR="00D44F28" w:rsidRPr="005A7D3D" w:rsidRDefault="00D44F28" w:rsidP="005A7D3D">
      <w:pPr>
        <w:pStyle w:val="ListParagraph"/>
        <w:numPr>
          <w:ilvl w:val="0"/>
          <w:numId w:val="32"/>
        </w:numPr>
        <w:spacing w:after="0" w:line="240" w:lineRule="auto"/>
        <w:ind w:right="-166"/>
        <w:rPr>
          <w:rFonts w:cs="Calibri"/>
          <w:spacing w:val="3"/>
          <w:sz w:val="24"/>
          <w:szCs w:val="24"/>
        </w:rPr>
      </w:pPr>
      <w:r>
        <w:rPr>
          <w:rFonts w:cs="Calibri"/>
          <w:spacing w:val="3"/>
          <w:sz w:val="24"/>
          <w:szCs w:val="24"/>
        </w:rPr>
        <w:t>A</w:t>
      </w:r>
      <w:r w:rsidRPr="00F4007F">
        <w:rPr>
          <w:rFonts w:cs="Calibri"/>
          <w:spacing w:val="3"/>
          <w:sz w:val="24"/>
          <w:szCs w:val="24"/>
        </w:rPr>
        <w:t>re provided with instructions regarding the areas they are permitted to work and the extent</w:t>
      </w:r>
    </w:p>
    <w:p w:rsidR="00D44F28" w:rsidRDefault="00D44F28" w:rsidP="00C6448D">
      <w:pPr>
        <w:pStyle w:val="ListParagraph"/>
        <w:spacing w:after="0" w:line="240" w:lineRule="auto"/>
        <w:ind w:right="-166"/>
        <w:rPr>
          <w:rFonts w:cs="Calibri"/>
          <w:spacing w:val="3"/>
          <w:sz w:val="24"/>
          <w:szCs w:val="24"/>
        </w:rPr>
      </w:pPr>
      <w:r w:rsidRPr="00F4007F">
        <w:rPr>
          <w:rFonts w:cs="Calibri"/>
          <w:spacing w:val="3"/>
          <w:sz w:val="24"/>
          <w:szCs w:val="24"/>
        </w:rPr>
        <w:t>of the work they are authorised to undertake.</w:t>
      </w:r>
    </w:p>
    <w:p w:rsidR="00D44F28" w:rsidRPr="00C6448D" w:rsidRDefault="00D44F28" w:rsidP="00C6448D">
      <w:pPr>
        <w:spacing w:after="0" w:line="240" w:lineRule="auto"/>
        <w:ind w:right="-166"/>
        <w:rPr>
          <w:rFonts w:cs="Calibri"/>
          <w:spacing w:val="3"/>
          <w:sz w:val="24"/>
          <w:szCs w:val="24"/>
        </w:rPr>
      </w:pPr>
    </w:p>
    <w:p w:rsidR="00D44F28" w:rsidRDefault="00D44F28" w:rsidP="00C6448D">
      <w:pPr>
        <w:spacing w:after="0" w:line="240" w:lineRule="auto"/>
        <w:ind w:right="-166"/>
        <w:rPr>
          <w:rFonts w:cs="Calibri"/>
          <w:sz w:val="24"/>
          <w:szCs w:val="24"/>
        </w:rPr>
      </w:pPr>
      <w:r w:rsidRPr="00C6448D">
        <w:rPr>
          <w:rFonts w:cs="Calibri"/>
          <w:sz w:val="24"/>
          <w:szCs w:val="24"/>
        </w:rPr>
        <w:t xml:space="preserve">When contractors need to undertake ‘Hot Works’ they should undertake a risk assessment of the proposed job. </w:t>
      </w:r>
    </w:p>
    <w:p w:rsidR="00D44F28" w:rsidRPr="00C6448D" w:rsidRDefault="00D44F28" w:rsidP="00C6448D">
      <w:pPr>
        <w:spacing w:after="0" w:line="240" w:lineRule="auto"/>
        <w:ind w:right="-166"/>
        <w:rPr>
          <w:rFonts w:cs="Calibri"/>
          <w:sz w:val="24"/>
          <w:szCs w:val="24"/>
        </w:rPr>
      </w:pPr>
    </w:p>
    <w:p w:rsidR="00D44F28" w:rsidRDefault="00D44F28" w:rsidP="00647B43">
      <w:pPr>
        <w:tabs>
          <w:tab w:val="left" w:pos="567"/>
        </w:tabs>
        <w:spacing w:after="0" w:line="240" w:lineRule="auto"/>
        <w:ind w:right="-166"/>
        <w:rPr>
          <w:rFonts w:cs="Calibri"/>
          <w:sz w:val="24"/>
          <w:szCs w:val="24"/>
        </w:rPr>
      </w:pPr>
      <w:r w:rsidRPr="00647B43">
        <w:rPr>
          <w:rFonts w:cs="Calibri"/>
          <w:sz w:val="24"/>
          <w:szCs w:val="24"/>
        </w:rPr>
        <w:t>Contractors must comply with all statutory regulations and the requirements of this policy</w:t>
      </w:r>
    </w:p>
    <w:p w:rsidR="00D44F28" w:rsidRDefault="00D44F28" w:rsidP="00647B43">
      <w:pPr>
        <w:tabs>
          <w:tab w:val="left" w:pos="567"/>
        </w:tabs>
        <w:spacing w:after="0" w:line="240" w:lineRule="auto"/>
        <w:ind w:right="-166"/>
        <w:rPr>
          <w:rFonts w:cs="Calibri"/>
          <w:sz w:val="24"/>
          <w:szCs w:val="24"/>
        </w:rPr>
      </w:pPr>
    </w:p>
    <w:p w:rsidR="00D44F28" w:rsidRPr="00647B43" w:rsidRDefault="00D44F28" w:rsidP="00647B43">
      <w:pPr>
        <w:tabs>
          <w:tab w:val="left" w:pos="567"/>
        </w:tabs>
        <w:spacing w:after="0" w:line="240" w:lineRule="auto"/>
        <w:ind w:right="-166"/>
        <w:rPr>
          <w:rFonts w:cs="Calibri"/>
          <w:sz w:val="24"/>
          <w:szCs w:val="24"/>
        </w:rPr>
      </w:pPr>
      <w:r>
        <w:rPr>
          <w:rFonts w:cs="Calibri"/>
          <w:sz w:val="24"/>
          <w:szCs w:val="24"/>
        </w:rPr>
        <w:t xml:space="preserve">Parish </w:t>
      </w:r>
      <w:r w:rsidRPr="00647B43">
        <w:rPr>
          <w:rFonts w:cs="Calibri"/>
          <w:spacing w:val="3"/>
          <w:sz w:val="24"/>
          <w:szCs w:val="24"/>
        </w:rPr>
        <w:t xml:space="preserve">Staff </w:t>
      </w:r>
      <w:r>
        <w:rPr>
          <w:rFonts w:cs="Calibri"/>
          <w:spacing w:val="3"/>
          <w:sz w:val="24"/>
          <w:szCs w:val="24"/>
        </w:rPr>
        <w:t xml:space="preserve">/ </w:t>
      </w:r>
      <w:r w:rsidRPr="00647B43">
        <w:rPr>
          <w:rFonts w:cs="Calibri"/>
          <w:spacing w:val="3"/>
          <w:sz w:val="24"/>
          <w:szCs w:val="24"/>
        </w:rPr>
        <w:t xml:space="preserve">volunteers </w:t>
      </w:r>
      <w:r>
        <w:rPr>
          <w:rFonts w:cs="Calibri"/>
          <w:spacing w:val="3"/>
          <w:sz w:val="24"/>
          <w:szCs w:val="24"/>
        </w:rPr>
        <w:t xml:space="preserve">should bring to </w:t>
      </w:r>
      <w:r w:rsidRPr="00647B43">
        <w:rPr>
          <w:rFonts w:cs="Calibri"/>
          <w:spacing w:val="1"/>
          <w:sz w:val="24"/>
          <w:szCs w:val="24"/>
        </w:rPr>
        <w:t>the attention of the Glebe Wardens any shortcomings/defects in the contractors operations.</w:t>
      </w:r>
    </w:p>
    <w:p w:rsidR="00D44F28" w:rsidRDefault="00D44F28" w:rsidP="001A35F5">
      <w:pPr>
        <w:spacing w:before="100" w:beforeAutospacing="1" w:after="100" w:afterAutospacing="1" w:line="240" w:lineRule="auto"/>
        <w:ind w:left="426" w:right="-166"/>
        <w:rPr>
          <w:rFonts w:cs="Calibri"/>
          <w:sz w:val="24"/>
          <w:szCs w:val="24"/>
        </w:rPr>
      </w:pPr>
    </w:p>
    <w:p w:rsidR="00D44F28" w:rsidRDefault="00D44F28" w:rsidP="000344B1">
      <w:pPr>
        <w:spacing w:before="100" w:beforeAutospacing="1" w:after="100" w:afterAutospacing="1" w:line="240" w:lineRule="auto"/>
        <w:ind w:left="720" w:right="-166"/>
        <w:rPr>
          <w:rFonts w:cs="Calibri"/>
          <w:sz w:val="24"/>
          <w:szCs w:val="24"/>
        </w:rPr>
      </w:pPr>
    </w:p>
    <w:p w:rsidR="00D44F28" w:rsidRDefault="00D44F28" w:rsidP="001A35F5">
      <w:pPr>
        <w:spacing w:before="100" w:beforeAutospacing="1" w:after="100" w:afterAutospacing="1" w:line="240" w:lineRule="auto"/>
        <w:ind w:left="426" w:right="-166"/>
        <w:rPr>
          <w:rFonts w:cs="Calibri"/>
          <w:sz w:val="24"/>
          <w:szCs w:val="24"/>
        </w:rPr>
      </w:pPr>
    </w:p>
    <w:p w:rsidR="00D44F28" w:rsidRDefault="00D44F28" w:rsidP="001A35F5">
      <w:pPr>
        <w:spacing w:before="100" w:beforeAutospacing="1" w:after="100" w:afterAutospacing="1" w:line="240" w:lineRule="auto"/>
        <w:ind w:left="426" w:right="-166"/>
        <w:rPr>
          <w:rFonts w:cs="Calibri"/>
          <w:sz w:val="24"/>
          <w:szCs w:val="24"/>
        </w:rPr>
      </w:pPr>
    </w:p>
    <w:p w:rsidR="00D44F28" w:rsidRDefault="00D44F28" w:rsidP="001A35F5">
      <w:pPr>
        <w:spacing w:before="100" w:beforeAutospacing="1" w:after="100" w:afterAutospacing="1" w:line="240" w:lineRule="auto"/>
        <w:ind w:left="426" w:right="-166"/>
        <w:rPr>
          <w:rFonts w:cs="Calibri"/>
          <w:sz w:val="24"/>
          <w:szCs w:val="24"/>
        </w:rPr>
      </w:pPr>
    </w:p>
    <w:p w:rsidR="00D44F28" w:rsidRDefault="00D44F28" w:rsidP="001A35F5">
      <w:pPr>
        <w:spacing w:before="100" w:beforeAutospacing="1" w:after="100" w:afterAutospacing="1" w:line="240" w:lineRule="auto"/>
        <w:ind w:left="426" w:right="-166"/>
        <w:rPr>
          <w:rFonts w:cs="Calibri"/>
          <w:sz w:val="24"/>
          <w:szCs w:val="24"/>
        </w:rPr>
      </w:pPr>
    </w:p>
    <w:p w:rsidR="00D44F28" w:rsidRDefault="00D44F28" w:rsidP="001A35F5">
      <w:pPr>
        <w:spacing w:before="100" w:beforeAutospacing="1" w:after="100" w:afterAutospacing="1" w:line="240" w:lineRule="auto"/>
        <w:ind w:left="426" w:right="-166"/>
        <w:rPr>
          <w:rFonts w:cs="Calibri"/>
          <w:sz w:val="24"/>
          <w:szCs w:val="24"/>
        </w:rPr>
      </w:pPr>
    </w:p>
    <w:p w:rsidR="00D44F28" w:rsidRDefault="00D44F28" w:rsidP="001A35F5">
      <w:pPr>
        <w:spacing w:before="100" w:beforeAutospacing="1" w:after="100" w:afterAutospacing="1" w:line="240" w:lineRule="auto"/>
        <w:ind w:left="426" w:right="-166"/>
        <w:rPr>
          <w:rFonts w:cs="Calibri"/>
          <w:sz w:val="24"/>
          <w:szCs w:val="24"/>
        </w:rPr>
      </w:pPr>
    </w:p>
    <w:p w:rsidR="00D44F28" w:rsidRDefault="00D44F28" w:rsidP="001A35F5">
      <w:pPr>
        <w:spacing w:before="100" w:beforeAutospacing="1" w:after="100" w:afterAutospacing="1" w:line="240" w:lineRule="auto"/>
        <w:ind w:left="426" w:right="-166"/>
        <w:rPr>
          <w:rFonts w:cs="Calibri"/>
          <w:sz w:val="24"/>
          <w:szCs w:val="24"/>
        </w:rPr>
      </w:pPr>
    </w:p>
    <w:p w:rsidR="00D44F28" w:rsidRPr="001A35F5" w:rsidRDefault="00D44F28" w:rsidP="001A35F5">
      <w:pPr>
        <w:spacing w:before="100" w:beforeAutospacing="1" w:after="100" w:afterAutospacing="1" w:line="240" w:lineRule="auto"/>
        <w:ind w:left="426" w:right="-166"/>
        <w:rPr>
          <w:rFonts w:cs="Calibri"/>
          <w:sz w:val="24"/>
          <w:szCs w:val="24"/>
        </w:rPr>
      </w:pPr>
      <w:r w:rsidRPr="001A35F5">
        <w:rPr>
          <w:rFonts w:cs="Calibri"/>
          <w:sz w:val="24"/>
          <w:szCs w:val="24"/>
        </w:rPr>
        <w:tab/>
      </w:r>
      <w:r w:rsidRPr="001A35F5">
        <w:rPr>
          <w:rFonts w:cs="Calibri"/>
          <w:sz w:val="24"/>
          <w:szCs w:val="24"/>
        </w:rPr>
        <w:tab/>
        <w:t xml:space="preserve"> </w:t>
      </w:r>
      <w:r w:rsidRPr="001A35F5">
        <w:rPr>
          <w:rFonts w:cs="Calibri"/>
          <w:sz w:val="24"/>
          <w:szCs w:val="24"/>
        </w:rPr>
        <w:tab/>
      </w:r>
      <w:r w:rsidRPr="001A35F5">
        <w:rPr>
          <w:rFonts w:cs="Calibri"/>
          <w:sz w:val="24"/>
          <w:szCs w:val="24"/>
        </w:rPr>
        <w:tab/>
      </w:r>
      <w:r w:rsidRPr="001A35F5">
        <w:rPr>
          <w:rFonts w:cs="Calibri"/>
          <w:sz w:val="24"/>
          <w:szCs w:val="24"/>
        </w:rPr>
        <w:tab/>
      </w:r>
      <w:r w:rsidRPr="001A35F5">
        <w:rPr>
          <w:rFonts w:cs="Calibri"/>
          <w:sz w:val="24"/>
          <w:szCs w:val="24"/>
        </w:rPr>
        <w:tab/>
      </w:r>
      <w:r w:rsidRPr="001A35F5">
        <w:rPr>
          <w:rFonts w:cs="Calibri"/>
          <w:sz w:val="24"/>
          <w:szCs w:val="24"/>
        </w:rPr>
        <w:tab/>
      </w:r>
      <w:r w:rsidRPr="001A35F5">
        <w:rPr>
          <w:rFonts w:cs="Calibri"/>
          <w:sz w:val="24"/>
          <w:szCs w:val="24"/>
        </w:rPr>
        <w:tab/>
      </w:r>
    </w:p>
    <w:p w:rsidR="00D44F28" w:rsidRPr="005A0BBC" w:rsidRDefault="00D44F28" w:rsidP="005E7588">
      <w:pPr>
        <w:pStyle w:val="NoSpacing"/>
        <w:ind w:left="426" w:right="-166" w:hanging="426"/>
        <w:rPr>
          <w:rFonts w:cs="Calibri"/>
          <w:b/>
          <w:sz w:val="24"/>
          <w:szCs w:val="24"/>
          <w:u w:val="single"/>
        </w:rPr>
      </w:pPr>
    </w:p>
    <w:p w:rsidR="00D44F28" w:rsidRPr="00715301" w:rsidRDefault="00D44F28" w:rsidP="005E7588">
      <w:pPr>
        <w:ind w:left="426" w:right="-166" w:hanging="426"/>
        <w:rPr>
          <w:rFonts w:cs="Calibri"/>
          <w:b/>
          <w:sz w:val="28"/>
          <w:szCs w:val="28"/>
        </w:rPr>
      </w:pPr>
      <w:r w:rsidRPr="00715301">
        <w:rPr>
          <w:rFonts w:cs="Calibri"/>
          <w:b/>
          <w:sz w:val="28"/>
          <w:szCs w:val="28"/>
        </w:rPr>
        <w:t xml:space="preserve">ANNEX A </w:t>
      </w:r>
    </w:p>
    <w:p w:rsidR="00D44F28" w:rsidRPr="00715301" w:rsidRDefault="00D44F28" w:rsidP="005E7588">
      <w:pPr>
        <w:ind w:left="426" w:right="-166" w:hanging="426"/>
        <w:rPr>
          <w:rFonts w:cs="Calibri"/>
          <w:b/>
          <w:sz w:val="28"/>
          <w:szCs w:val="28"/>
        </w:rPr>
      </w:pPr>
      <w:r w:rsidRPr="00715301">
        <w:rPr>
          <w:rFonts w:cs="Calibri"/>
          <w:b/>
          <w:sz w:val="28"/>
          <w:szCs w:val="28"/>
        </w:rPr>
        <w:t>HEALTH AND SAFETY IN THE PARISH - YOUR RISK ASSESSMENT</w:t>
      </w:r>
      <w:r>
        <w:rPr>
          <w:rFonts w:cs="Calibri"/>
          <w:b/>
          <w:sz w:val="28"/>
          <w:szCs w:val="28"/>
        </w:rPr>
        <w:t xml:space="preserve"> GUIDANCE AND TEMPLATE</w:t>
      </w:r>
    </w:p>
    <w:p w:rsidR="00D44F28" w:rsidRDefault="00D44F28" w:rsidP="00F007EA">
      <w:pPr>
        <w:ind w:right="-166"/>
        <w:rPr>
          <w:rFonts w:cs="Calibri"/>
          <w:b/>
        </w:rPr>
      </w:pPr>
      <w:r w:rsidRPr="005A0BBC">
        <w:rPr>
          <w:rFonts w:cs="Calibri"/>
          <w:b/>
        </w:rPr>
        <w:t xml:space="preserve">The Select Vestry has approved the attached Risk Assessment guidelines for all users of Parish premises. </w:t>
      </w:r>
    </w:p>
    <w:p w:rsidR="00D44F28" w:rsidRDefault="00D44F28" w:rsidP="00F007EA">
      <w:pPr>
        <w:ind w:right="-166"/>
        <w:rPr>
          <w:rFonts w:cs="Calibri"/>
          <w:b/>
        </w:rPr>
      </w:pPr>
      <w:r w:rsidRPr="00DE4962">
        <w:rPr>
          <w:rFonts w:cs="Calibri"/>
          <w:b/>
          <w:i/>
          <w:iCs/>
          <w:u w:val="single"/>
        </w:rPr>
        <w:t>All Activity Leaders should complete Part 1 of the Assessment.</w:t>
      </w:r>
      <w:r>
        <w:rPr>
          <w:rFonts w:cs="Calibri"/>
          <w:b/>
        </w:rPr>
        <w:t xml:space="preserve"> </w:t>
      </w:r>
    </w:p>
    <w:p w:rsidR="00D44F28" w:rsidRPr="005A0BBC" w:rsidRDefault="00D44F28" w:rsidP="00F007EA">
      <w:pPr>
        <w:ind w:right="-166"/>
        <w:rPr>
          <w:rFonts w:cs="Calibri"/>
          <w:b/>
        </w:rPr>
      </w:pPr>
      <w:r w:rsidRPr="00DE4962">
        <w:rPr>
          <w:rFonts w:cs="Calibri"/>
          <w:b/>
          <w:i/>
          <w:iCs/>
          <w:u w:val="single"/>
        </w:rPr>
        <w:t>Where Activity Leaders deem their activity to carry a Moderate or High risk, they should complete Part 2 of the Risk Assessment, identifying activities / hazards which could result in harm to users.</w:t>
      </w:r>
      <w:r w:rsidRPr="00DE4962">
        <w:rPr>
          <w:rFonts w:cs="Calibri"/>
          <w:b/>
          <w:i/>
          <w:iCs/>
        </w:rPr>
        <w:t xml:space="preserve"> </w:t>
      </w:r>
      <w:r w:rsidRPr="005A0BBC">
        <w:rPr>
          <w:rFonts w:cs="Calibri"/>
          <w:b/>
        </w:rPr>
        <w:t>They must then decide on the action(s) required to avoid this harm and appoint suitable persons</w:t>
      </w:r>
      <w:r w:rsidRPr="005A0BBC">
        <w:rPr>
          <w:rFonts w:cs="Calibri"/>
          <w:b/>
          <w:i/>
          <w:sz w:val="28"/>
          <w:szCs w:val="28"/>
        </w:rPr>
        <w:t xml:space="preserve"> </w:t>
      </w:r>
      <w:r w:rsidRPr="005A0BBC">
        <w:rPr>
          <w:rFonts w:cs="Calibri"/>
          <w:b/>
        </w:rPr>
        <w:t>to ensure action is taken. To assist you with this process</w:t>
      </w:r>
      <w:r>
        <w:rPr>
          <w:rFonts w:cs="Calibri"/>
          <w:b/>
        </w:rPr>
        <w:t>, you should use the attached Risk Assessment template to list and assess the risks, and outline controls and further actions to be taken to minimise the risks.</w:t>
      </w:r>
    </w:p>
    <w:p w:rsidR="00D44F28" w:rsidRDefault="00D44F28" w:rsidP="00C238B5">
      <w:pPr>
        <w:spacing w:after="0" w:line="240" w:lineRule="auto"/>
        <w:ind w:left="425" w:right="-164" w:hanging="425"/>
        <w:jc w:val="both"/>
        <w:rPr>
          <w:rFonts w:cs="Calibri"/>
          <w:b/>
        </w:rPr>
      </w:pPr>
      <w:r w:rsidRPr="005A0BBC">
        <w:rPr>
          <w:rFonts w:cs="Calibri"/>
          <w:b/>
        </w:rPr>
        <w:t xml:space="preserve"> </w:t>
      </w:r>
      <w:r>
        <w:rPr>
          <w:rFonts w:cs="Calibri"/>
          <w:b/>
        </w:rPr>
        <w:t>P</w:t>
      </w:r>
      <w:r w:rsidRPr="005A0BBC">
        <w:rPr>
          <w:rFonts w:cs="Calibri"/>
          <w:b/>
        </w:rPr>
        <w:t>LEASE READ THE GUIDELINES</w:t>
      </w:r>
      <w:r>
        <w:rPr>
          <w:rFonts w:cs="Calibri"/>
          <w:b/>
        </w:rPr>
        <w:t xml:space="preserve"> AND COMPLETE THE FOLLOWING ACTIVITY LEADERS’ CHECKLIST</w:t>
      </w:r>
    </w:p>
    <w:p w:rsidR="00D44F28" w:rsidRDefault="00D44F28" w:rsidP="00C238B5">
      <w:pPr>
        <w:spacing w:after="0" w:line="240" w:lineRule="auto"/>
        <w:ind w:left="425" w:right="-164" w:hanging="425"/>
        <w:jc w:val="both"/>
        <w:rPr>
          <w:rFonts w:cs="Calibri"/>
          <w:b/>
        </w:rPr>
      </w:pPr>
      <w:r>
        <w:rPr>
          <w:rFonts w:cs="Calibri"/>
          <w:b/>
        </w:rPr>
        <w:t>WHERE YOU DEEM THE RISKS OF YOUR ACTIVITY TO BE MODERATE OF HIGH</w:t>
      </w:r>
      <w:r w:rsidRPr="005A0BBC">
        <w:rPr>
          <w:rFonts w:cs="Calibri"/>
          <w:b/>
        </w:rPr>
        <w:t xml:space="preserve">, </w:t>
      </w:r>
      <w:r>
        <w:rPr>
          <w:rFonts w:cs="Calibri"/>
          <w:b/>
        </w:rPr>
        <w:t>YOU SHOULD COMPLETE THE</w:t>
      </w:r>
    </w:p>
    <w:p w:rsidR="00D44F28" w:rsidRDefault="00D44F28" w:rsidP="00C238B5">
      <w:pPr>
        <w:spacing w:after="0" w:line="240" w:lineRule="auto"/>
        <w:ind w:left="425" w:right="-164" w:hanging="425"/>
        <w:jc w:val="both"/>
        <w:rPr>
          <w:rFonts w:cs="Calibri"/>
          <w:b/>
        </w:rPr>
      </w:pPr>
      <w:r>
        <w:rPr>
          <w:rFonts w:cs="Calibri"/>
          <w:b/>
        </w:rPr>
        <w:t xml:space="preserve">FOLLOWING </w:t>
      </w:r>
      <w:r w:rsidRPr="005A0BBC">
        <w:rPr>
          <w:rFonts w:cs="Calibri"/>
          <w:b/>
        </w:rPr>
        <w:t xml:space="preserve">RISK ASSESSMENT. </w:t>
      </w:r>
    </w:p>
    <w:p w:rsidR="00D44F28" w:rsidRDefault="00D44F28" w:rsidP="00C238B5">
      <w:pPr>
        <w:spacing w:after="0" w:line="240" w:lineRule="auto"/>
        <w:ind w:left="425" w:right="-164" w:hanging="425"/>
        <w:jc w:val="both"/>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067090">
      <w:pPr>
        <w:spacing w:after="0" w:line="240" w:lineRule="auto"/>
        <w:jc w:val="center"/>
        <w:rPr>
          <w:rFonts w:ascii="Arial" w:hAnsi="Arial" w:cs="Arial"/>
          <w:sz w:val="28"/>
          <w:szCs w:val="28"/>
        </w:rPr>
      </w:pPr>
      <w:r w:rsidRPr="00AC3863">
        <w:rPr>
          <w:rFonts w:ascii="Arial" w:hAnsi="Arial" w:cs="Arial"/>
          <w:sz w:val="28"/>
          <w:szCs w:val="28"/>
        </w:rPr>
        <w:t>Parish of Templepatrick &amp; Donegore</w:t>
      </w:r>
      <w:r>
        <w:rPr>
          <w:rFonts w:ascii="Arial" w:hAnsi="Arial" w:cs="Arial"/>
          <w:sz w:val="28"/>
          <w:szCs w:val="28"/>
        </w:rPr>
        <w:t xml:space="preserve"> – Health &amp; Safety Compliance Checklist</w:t>
      </w:r>
    </w:p>
    <w:p w:rsidR="00D44F28" w:rsidRDefault="00D44F28" w:rsidP="00067090">
      <w:pPr>
        <w:spacing w:after="0" w:line="240" w:lineRule="auto"/>
        <w:jc w:val="center"/>
        <w:rPr>
          <w:rFonts w:ascii="Arial" w:hAnsi="Arial" w:cs="Arial"/>
          <w:sz w:val="28"/>
          <w:szCs w:val="28"/>
        </w:rPr>
      </w:pPr>
      <w:r>
        <w:rPr>
          <w:rFonts w:ascii="Arial" w:hAnsi="Arial" w:cs="Arial"/>
          <w:sz w:val="28"/>
          <w:szCs w:val="28"/>
        </w:rPr>
        <w:t>For Group Activities held in the Parish Hall</w:t>
      </w:r>
    </w:p>
    <w:p w:rsidR="00D44F28" w:rsidRDefault="00D44F28" w:rsidP="00067090">
      <w:pPr>
        <w:spacing w:after="0" w:line="240" w:lineRule="auto"/>
        <w:jc w:val="center"/>
        <w:rPr>
          <w:rFonts w:ascii="Arial" w:hAnsi="Arial" w:cs="Arial"/>
          <w:sz w:val="24"/>
          <w:szCs w:val="24"/>
        </w:rPr>
      </w:pPr>
      <w:r w:rsidRPr="00067090">
        <w:rPr>
          <w:rFonts w:ascii="Arial" w:hAnsi="Arial" w:cs="Arial"/>
          <w:sz w:val="24"/>
          <w:szCs w:val="24"/>
        </w:rPr>
        <w:t>(To be completed by Activity Leaders and retained for your records)</w:t>
      </w:r>
    </w:p>
    <w:p w:rsidR="00D44F28" w:rsidRPr="00067090" w:rsidRDefault="00D44F28" w:rsidP="00067090">
      <w:pPr>
        <w:spacing w:after="0" w:line="240" w:lineRule="auto"/>
        <w:jc w:val="center"/>
        <w:rPr>
          <w:rFonts w:ascii="Arial" w:hAnsi="Arial" w:cs="Arial"/>
          <w:sz w:val="24"/>
          <w:szCs w:val="24"/>
        </w:rPr>
      </w:pPr>
    </w:p>
    <w:p w:rsidR="00D44F28" w:rsidRPr="00067090" w:rsidRDefault="00D44F28" w:rsidP="003D65C6">
      <w:pPr>
        <w:rPr>
          <w:rFonts w:ascii="Arial" w:hAnsi="Arial" w:cs="Arial"/>
          <w:sz w:val="24"/>
          <w:szCs w:val="24"/>
        </w:rPr>
      </w:pPr>
      <w:r w:rsidRPr="00067090">
        <w:rPr>
          <w:rFonts w:ascii="Arial" w:hAnsi="Arial" w:cs="Arial"/>
          <w:sz w:val="24"/>
          <w:szCs w:val="24"/>
        </w:rPr>
        <w:t>Name of Group</w:t>
      </w:r>
    </w:p>
    <w:p w:rsidR="00D44F28" w:rsidRDefault="00D44F28" w:rsidP="003D65C6">
      <w:pPr>
        <w:rPr>
          <w:rFonts w:ascii="Arial" w:hAnsi="Arial" w:cs="Arial"/>
        </w:rPr>
      </w:pPr>
    </w:p>
    <w:p w:rsidR="00D44F28" w:rsidRDefault="00D44F28" w:rsidP="003D65C6">
      <w:pPr>
        <w:rPr>
          <w:rFonts w:ascii="Arial" w:hAnsi="Arial" w:cs="Arial"/>
        </w:rPr>
      </w:pPr>
      <w:r>
        <w:rPr>
          <w:rFonts w:ascii="Arial" w:hAnsi="Arial" w:cs="Arial"/>
        </w:rPr>
        <w:t>Group Leader</w:t>
      </w:r>
    </w:p>
    <w:p w:rsidR="00D44F28" w:rsidRPr="00DE4962" w:rsidRDefault="00D44F28" w:rsidP="003D65C6">
      <w:pPr>
        <w:rPr>
          <w:rFonts w:ascii="Arial" w:hAnsi="Arial" w:cs="Arial"/>
          <w:b/>
          <w:bCs/>
        </w:rPr>
      </w:pPr>
      <w:r w:rsidRPr="00DE4962">
        <w:rPr>
          <w:rFonts w:ascii="Arial" w:hAnsi="Arial" w:cs="Arial"/>
          <w:b/>
          <w:bCs/>
        </w:rPr>
        <w:t>Risk Assessment – 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4"/>
        <w:gridCol w:w="950"/>
        <w:gridCol w:w="940"/>
        <w:gridCol w:w="1112"/>
      </w:tblGrid>
      <w:tr w:rsidR="00D44F28" w:rsidRPr="003D30D9" w:rsidTr="003D65C6">
        <w:tc>
          <w:tcPr>
            <w:tcW w:w="7454" w:type="dxa"/>
          </w:tcPr>
          <w:p w:rsidR="00D44F28" w:rsidRPr="003D30D9" w:rsidRDefault="00D44F28" w:rsidP="00B7276A">
            <w:pPr>
              <w:rPr>
                <w:rFonts w:ascii="Arial" w:hAnsi="Arial" w:cs="Arial"/>
                <w:b/>
                <w:bCs/>
              </w:rPr>
            </w:pPr>
            <w:r w:rsidRPr="003D30D9">
              <w:rPr>
                <w:rFonts w:ascii="Arial" w:hAnsi="Arial" w:cs="Arial"/>
                <w:b/>
                <w:bCs/>
              </w:rPr>
              <w:t>Area of Concern</w:t>
            </w:r>
          </w:p>
        </w:tc>
        <w:tc>
          <w:tcPr>
            <w:tcW w:w="950" w:type="dxa"/>
          </w:tcPr>
          <w:p w:rsidR="00D44F28" w:rsidRPr="003D30D9" w:rsidRDefault="00D44F28" w:rsidP="00B7276A">
            <w:pPr>
              <w:jc w:val="center"/>
              <w:rPr>
                <w:rFonts w:ascii="Arial" w:hAnsi="Arial" w:cs="Arial"/>
                <w:b/>
                <w:bCs/>
              </w:rPr>
            </w:pPr>
            <w:r w:rsidRPr="003D30D9">
              <w:rPr>
                <w:rFonts w:ascii="Arial" w:hAnsi="Arial" w:cs="Arial"/>
                <w:b/>
                <w:bCs/>
              </w:rPr>
              <w:t>Yes</w:t>
            </w:r>
          </w:p>
        </w:tc>
        <w:tc>
          <w:tcPr>
            <w:tcW w:w="940" w:type="dxa"/>
          </w:tcPr>
          <w:p w:rsidR="00D44F28" w:rsidRPr="003D30D9" w:rsidRDefault="00D44F28" w:rsidP="00B7276A">
            <w:pPr>
              <w:jc w:val="center"/>
              <w:rPr>
                <w:rFonts w:ascii="Arial" w:hAnsi="Arial" w:cs="Arial"/>
                <w:b/>
                <w:bCs/>
              </w:rPr>
            </w:pPr>
            <w:r w:rsidRPr="003D30D9">
              <w:rPr>
                <w:rFonts w:ascii="Arial" w:hAnsi="Arial" w:cs="Arial"/>
                <w:b/>
                <w:bCs/>
              </w:rPr>
              <w:t>No</w:t>
            </w:r>
          </w:p>
        </w:tc>
        <w:tc>
          <w:tcPr>
            <w:tcW w:w="1112" w:type="dxa"/>
          </w:tcPr>
          <w:p w:rsidR="00D44F28" w:rsidRPr="003D30D9" w:rsidRDefault="00D44F28" w:rsidP="00B7276A">
            <w:pPr>
              <w:jc w:val="center"/>
              <w:rPr>
                <w:rFonts w:ascii="Arial" w:hAnsi="Arial" w:cs="Arial"/>
                <w:b/>
                <w:bCs/>
              </w:rPr>
            </w:pPr>
            <w:r w:rsidRPr="003D30D9">
              <w:rPr>
                <w:rFonts w:ascii="Arial" w:hAnsi="Arial" w:cs="Arial"/>
                <w:b/>
                <w:bCs/>
              </w:rPr>
              <w:t>Don’t Know</w:t>
            </w:r>
          </w:p>
        </w:tc>
      </w:tr>
      <w:tr w:rsidR="00D44F28" w:rsidRPr="003D30D9" w:rsidTr="003D65C6">
        <w:tc>
          <w:tcPr>
            <w:tcW w:w="7454" w:type="dxa"/>
          </w:tcPr>
          <w:p w:rsidR="00D44F28" w:rsidRPr="003D30D9" w:rsidRDefault="00D44F28" w:rsidP="003D65C6">
            <w:pPr>
              <w:rPr>
                <w:rFonts w:ascii="Arial" w:hAnsi="Arial" w:cs="Arial"/>
              </w:rPr>
            </w:pPr>
            <w:r w:rsidRPr="003D30D9">
              <w:rPr>
                <w:rFonts w:ascii="Arial" w:hAnsi="Arial" w:cs="Arial"/>
              </w:rPr>
              <w:t>Has a H&amp;S Risk Assessment been carried out relating to your activity within the last 12 months?</w:t>
            </w: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r w:rsidR="00D44F28" w:rsidRPr="003D30D9" w:rsidTr="003D65C6">
        <w:tc>
          <w:tcPr>
            <w:tcW w:w="7454" w:type="dxa"/>
          </w:tcPr>
          <w:p w:rsidR="00D44F28" w:rsidRPr="003D30D9" w:rsidRDefault="00D44F28" w:rsidP="003D65C6">
            <w:pPr>
              <w:rPr>
                <w:rFonts w:ascii="Arial" w:hAnsi="Arial" w:cs="Arial"/>
              </w:rPr>
            </w:pPr>
            <w:r w:rsidRPr="003D30D9">
              <w:rPr>
                <w:rFonts w:ascii="Arial" w:hAnsi="Arial" w:cs="Arial"/>
              </w:rPr>
              <w:t>Are the Leaders of your group familiar with the Risk Assessment?</w:t>
            </w: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r w:rsidR="00D44F28" w:rsidRPr="003D30D9" w:rsidTr="003D65C6">
        <w:tc>
          <w:tcPr>
            <w:tcW w:w="7454" w:type="dxa"/>
          </w:tcPr>
          <w:p w:rsidR="00D44F28" w:rsidRPr="003D30D9" w:rsidRDefault="00D44F28" w:rsidP="003D65C6">
            <w:pPr>
              <w:rPr>
                <w:rFonts w:ascii="Arial" w:hAnsi="Arial" w:cs="Arial"/>
              </w:rPr>
            </w:pPr>
            <w:r w:rsidRPr="003D30D9">
              <w:rPr>
                <w:rFonts w:ascii="Arial" w:hAnsi="Arial" w:cs="Arial"/>
              </w:rPr>
              <w:t>Do they know what the potential hazards are and the appropriate control measures that should be in place?</w:t>
            </w: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r w:rsidR="00D44F28" w:rsidRPr="003D30D9" w:rsidTr="003D65C6">
        <w:tc>
          <w:tcPr>
            <w:tcW w:w="7454" w:type="dxa"/>
          </w:tcPr>
          <w:p w:rsidR="00D44F28" w:rsidRPr="003D30D9" w:rsidRDefault="00D44F28" w:rsidP="003D65C6">
            <w:pPr>
              <w:rPr>
                <w:rFonts w:ascii="Arial" w:hAnsi="Arial" w:cs="Arial"/>
              </w:rPr>
            </w:pPr>
            <w:r w:rsidRPr="003D30D9">
              <w:rPr>
                <w:rFonts w:ascii="Arial" w:hAnsi="Arial" w:cs="Arial"/>
              </w:rPr>
              <w:t>Do the Leaders of your activity implement any precautions to prevent the spead of Covid-19 or other infectious diseases?</w:t>
            </w: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r w:rsidR="00D44F28" w:rsidRPr="003D30D9" w:rsidTr="003D65C6">
        <w:tc>
          <w:tcPr>
            <w:tcW w:w="7454" w:type="dxa"/>
          </w:tcPr>
          <w:p w:rsidR="00D44F28" w:rsidRPr="003D30D9" w:rsidRDefault="00D44F28" w:rsidP="003D65C6">
            <w:pPr>
              <w:rPr>
                <w:rFonts w:ascii="Arial" w:hAnsi="Arial" w:cs="Arial"/>
              </w:rPr>
            </w:pPr>
            <w:r w:rsidRPr="003D30D9">
              <w:rPr>
                <w:rFonts w:ascii="Arial" w:hAnsi="Arial" w:cs="Arial"/>
              </w:rPr>
              <w:t>Are your Leaders familiar with the location of the First Aid kit and Defibrillator?</w:t>
            </w: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r w:rsidR="00D44F28" w:rsidRPr="003D30D9" w:rsidTr="003D65C6">
        <w:tc>
          <w:tcPr>
            <w:tcW w:w="7454" w:type="dxa"/>
          </w:tcPr>
          <w:p w:rsidR="00D44F28" w:rsidRPr="003D30D9" w:rsidRDefault="00D44F28" w:rsidP="00B7276A">
            <w:pPr>
              <w:rPr>
                <w:rFonts w:ascii="Arial" w:hAnsi="Arial" w:cs="Arial"/>
              </w:rPr>
            </w:pPr>
            <w:r w:rsidRPr="003D30D9">
              <w:rPr>
                <w:rFonts w:ascii="Arial" w:hAnsi="Arial" w:cs="Arial"/>
              </w:rPr>
              <w:t>Are your Leaders familiar with the location and type of fire extinguishers in the building?</w:t>
            </w:r>
          </w:p>
          <w:p w:rsidR="00D44F28" w:rsidRPr="003D30D9" w:rsidRDefault="00D44F28" w:rsidP="00B7276A">
            <w:pPr>
              <w:rPr>
                <w:rFonts w:ascii="Arial" w:hAnsi="Arial" w:cs="Arial"/>
                <w:b/>
                <w:bCs/>
              </w:rPr>
            </w:pPr>
            <w:r w:rsidRPr="003D30D9">
              <w:rPr>
                <w:rFonts w:ascii="Arial" w:hAnsi="Arial" w:cs="Arial"/>
              </w:rPr>
              <w:t>(Fire extinguishers should only be used by those who are confident in their use and only if fire poses no threat to themselves or others.</w:t>
            </w:r>
            <w:r w:rsidRPr="003D30D9">
              <w:rPr>
                <w:rFonts w:ascii="Arial" w:hAnsi="Arial" w:cs="Arial"/>
                <w:b/>
                <w:bCs/>
              </w:rPr>
              <w:t xml:space="preserve"> Activity Leaders’ priority is to ensure the safety of persons by the early evacuation of the building).</w:t>
            </w: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r w:rsidR="00D44F28" w:rsidRPr="003D30D9" w:rsidTr="003D65C6">
        <w:tc>
          <w:tcPr>
            <w:tcW w:w="7454" w:type="dxa"/>
          </w:tcPr>
          <w:p w:rsidR="00D44F28" w:rsidRPr="003D30D9" w:rsidRDefault="00D44F28" w:rsidP="003D65C6">
            <w:pPr>
              <w:rPr>
                <w:rFonts w:ascii="Arial" w:hAnsi="Arial" w:cs="Arial"/>
              </w:rPr>
            </w:pPr>
            <w:r w:rsidRPr="003D30D9">
              <w:rPr>
                <w:rFonts w:ascii="Arial" w:hAnsi="Arial" w:cs="Arial"/>
              </w:rPr>
              <w:t>Are your Leaders familiar with the location of, and routes to the emergency exits?</w:t>
            </w: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r w:rsidR="00D44F28" w:rsidRPr="003D30D9" w:rsidTr="003D65C6">
        <w:tc>
          <w:tcPr>
            <w:tcW w:w="7454" w:type="dxa"/>
          </w:tcPr>
          <w:p w:rsidR="00D44F28" w:rsidRPr="003D30D9" w:rsidRDefault="00D44F28" w:rsidP="003D65C6">
            <w:pPr>
              <w:rPr>
                <w:rFonts w:ascii="Arial" w:hAnsi="Arial" w:cs="Arial"/>
              </w:rPr>
            </w:pPr>
            <w:r w:rsidRPr="003D30D9">
              <w:rPr>
                <w:rFonts w:ascii="Arial" w:hAnsi="Arial" w:cs="Arial"/>
              </w:rPr>
              <w:t>Prior to your activity, do your Leaders check that emergency exits and the routes to them are clear of any obstruction?</w:t>
            </w: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r w:rsidR="00D44F28" w:rsidRPr="003D30D9" w:rsidTr="003D65C6">
        <w:tc>
          <w:tcPr>
            <w:tcW w:w="7454" w:type="dxa"/>
          </w:tcPr>
          <w:p w:rsidR="00D44F28" w:rsidRPr="003D30D9" w:rsidRDefault="00D44F28" w:rsidP="00B7276A">
            <w:pPr>
              <w:rPr>
                <w:rFonts w:ascii="Arial" w:hAnsi="Arial" w:cs="Arial"/>
              </w:rPr>
            </w:pPr>
            <w:r w:rsidRPr="003D30D9">
              <w:rPr>
                <w:rFonts w:ascii="Arial" w:hAnsi="Arial" w:cs="Arial"/>
              </w:rPr>
              <w:t>Are your Leaders able to identify those with mobility or other impairments who may require assistance in the event of an emergency evacuation?</w:t>
            </w:r>
          </w:p>
          <w:p w:rsidR="00D44F28" w:rsidRPr="003D30D9" w:rsidRDefault="00D44F28" w:rsidP="00B7276A">
            <w:pPr>
              <w:rPr>
                <w:rFonts w:ascii="Arial" w:hAnsi="Arial" w:cs="Arial"/>
              </w:rPr>
            </w:pP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r w:rsidR="00D44F28" w:rsidRPr="003D30D9" w:rsidTr="003D65C6">
        <w:tc>
          <w:tcPr>
            <w:tcW w:w="7454" w:type="dxa"/>
          </w:tcPr>
          <w:p w:rsidR="00D44F28" w:rsidRPr="003D30D9" w:rsidRDefault="00D44F28" w:rsidP="00B7276A">
            <w:pPr>
              <w:rPr>
                <w:rFonts w:ascii="Arial" w:hAnsi="Arial" w:cs="Arial"/>
              </w:rPr>
            </w:pPr>
            <w:r w:rsidRPr="003D30D9">
              <w:rPr>
                <w:rFonts w:ascii="Arial" w:hAnsi="Arial" w:cs="Arial"/>
              </w:rPr>
              <w:t>Are your Leaders familiar with the location of the Emergency Rendezvous Points in the car park?</w:t>
            </w: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r w:rsidR="00D44F28" w:rsidRPr="003D30D9" w:rsidTr="003D65C6">
        <w:tc>
          <w:tcPr>
            <w:tcW w:w="7454" w:type="dxa"/>
          </w:tcPr>
          <w:p w:rsidR="00D44F28" w:rsidRPr="003D30D9" w:rsidRDefault="00D44F28" w:rsidP="00B7276A">
            <w:pPr>
              <w:rPr>
                <w:rFonts w:ascii="Arial" w:hAnsi="Arial" w:cs="Arial"/>
                <w:b/>
                <w:bCs/>
              </w:rPr>
            </w:pPr>
            <w:r w:rsidRPr="003D30D9">
              <w:rPr>
                <w:rFonts w:ascii="Arial" w:hAnsi="Arial" w:cs="Arial"/>
                <w:b/>
                <w:bCs/>
              </w:rPr>
              <w:t>Area of Concern</w:t>
            </w:r>
          </w:p>
        </w:tc>
        <w:tc>
          <w:tcPr>
            <w:tcW w:w="950" w:type="dxa"/>
          </w:tcPr>
          <w:p w:rsidR="00D44F28" w:rsidRPr="003D30D9" w:rsidRDefault="00D44F28" w:rsidP="00B7276A">
            <w:pPr>
              <w:jc w:val="center"/>
              <w:rPr>
                <w:rFonts w:ascii="Arial" w:hAnsi="Arial" w:cs="Arial"/>
                <w:b/>
                <w:bCs/>
              </w:rPr>
            </w:pPr>
            <w:r w:rsidRPr="003D30D9">
              <w:rPr>
                <w:rFonts w:ascii="Arial" w:hAnsi="Arial" w:cs="Arial"/>
                <w:b/>
                <w:bCs/>
              </w:rPr>
              <w:t>Yes</w:t>
            </w:r>
          </w:p>
        </w:tc>
        <w:tc>
          <w:tcPr>
            <w:tcW w:w="940" w:type="dxa"/>
          </w:tcPr>
          <w:p w:rsidR="00D44F28" w:rsidRPr="003D30D9" w:rsidRDefault="00D44F28" w:rsidP="00B7276A">
            <w:pPr>
              <w:jc w:val="center"/>
              <w:rPr>
                <w:rFonts w:ascii="Arial" w:hAnsi="Arial" w:cs="Arial"/>
                <w:b/>
                <w:bCs/>
              </w:rPr>
            </w:pPr>
            <w:r w:rsidRPr="003D30D9">
              <w:rPr>
                <w:rFonts w:ascii="Arial" w:hAnsi="Arial" w:cs="Arial"/>
                <w:b/>
                <w:bCs/>
              </w:rPr>
              <w:t>No</w:t>
            </w:r>
          </w:p>
        </w:tc>
        <w:tc>
          <w:tcPr>
            <w:tcW w:w="1112" w:type="dxa"/>
          </w:tcPr>
          <w:p w:rsidR="00D44F28" w:rsidRPr="003D30D9" w:rsidRDefault="00D44F28" w:rsidP="00B7276A">
            <w:pPr>
              <w:jc w:val="center"/>
              <w:rPr>
                <w:rFonts w:ascii="Arial" w:hAnsi="Arial" w:cs="Arial"/>
                <w:b/>
                <w:bCs/>
              </w:rPr>
            </w:pPr>
            <w:r w:rsidRPr="003D30D9">
              <w:rPr>
                <w:rFonts w:ascii="Arial" w:hAnsi="Arial" w:cs="Arial"/>
                <w:b/>
                <w:bCs/>
              </w:rPr>
              <w:t>Don’t Know</w:t>
            </w:r>
          </w:p>
        </w:tc>
      </w:tr>
      <w:tr w:rsidR="00D44F28" w:rsidRPr="003D30D9" w:rsidTr="003D65C6">
        <w:tc>
          <w:tcPr>
            <w:tcW w:w="7454" w:type="dxa"/>
          </w:tcPr>
          <w:p w:rsidR="00D44F28" w:rsidRPr="003D30D9" w:rsidRDefault="00D44F28" w:rsidP="003D65C6">
            <w:pPr>
              <w:rPr>
                <w:rFonts w:ascii="Arial" w:hAnsi="Arial" w:cs="Arial"/>
              </w:rPr>
            </w:pPr>
            <w:r w:rsidRPr="003D30D9">
              <w:rPr>
                <w:rFonts w:ascii="Arial" w:hAnsi="Arial" w:cs="Arial"/>
              </w:rPr>
              <w:t>Are evacuation drills carried out at least once a year?</w:t>
            </w: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r w:rsidR="00D44F28" w:rsidRPr="003D30D9" w:rsidTr="003D65C6">
        <w:tc>
          <w:tcPr>
            <w:tcW w:w="7454" w:type="dxa"/>
          </w:tcPr>
          <w:p w:rsidR="00D44F28" w:rsidRPr="003D30D9" w:rsidRDefault="00D44F28" w:rsidP="003D65C6">
            <w:pPr>
              <w:rPr>
                <w:rFonts w:ascii="Arial" w:hAnsi="Arial" w:cs="Arial"/>
              </w:rPr>
            </w:pPr>
            <w:r w:rsidRPr="003D30D9">
              <w:rPr>
                <w:rFonts w:ascii="Arial" w:hAnsi="Arial" w:cs="Arial"/>
              </w:rPr>
              <w:t>Are accidents or other incidents recorded and investigated?</w:t>
            </w: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r w:rsidR="00D44F28" w:rsidRPr="003D30D9" w:rsidTr="003D65C6">
        <w:tc>
          <w:tcPr>
            <w:tcW w:w="7454" w:type="dxa"/>
          </w:tcPr>
          <w:p w:rsidR="00D44F28" w:rsidRPr="003D30D9" w:rsidRDefault="00D44F28" w:rsidP="00B7276A">
            <w:pPr>
              <w:rPr>
                <w:rFonts w:ascii="Arial" w:hAnsi="Arial" w:cs="Arial"/>
              </w:rPr>
            </w:pPr>
            <w:r w:rsidRPr="003D30D9">
              <w:rPr>
                <w:rFonts w:ascii="Arial" w:hAnsi="Arial" w:cs="Arial"/>
              </w:rPr>
              <w:t>Where applicable, are your Leaders familiar with the location of any storage space allocated to your group and the need to store equipment in a safe and orderly fashion?</w:t>
            </w:r>
          </w:p>
          <w:p w:rsidR="00D44F28" w:rsidRPr="003D30D9" w:rsidRDefault="00D44F28" w:rsidP="00B7276A">
            <w:pPr>
              <w:rPr>
                <w:rFonts w:ascii="Arial" w:hAnsi="Arial" w:cs="Arial"/>
              </w:rPr>
            </w:pPr>
          </w:p>
        </w:tc>
        <w:tc>
          <w:tcPr>
            <w:tcW w:w="950" w:type="dxa"/>
          </w:tcPr>
          <w:p w:rsidR="00D44F28" w:rsidRPr="003D30D9" w:rsidRDefault="00D44F28" w:rsidP="00B7276A">
            <w:pPr>
              <w:rPr>
                <w:rFonts w:ascii="Arial" w:hAnsi="Arial" w:cs="Arial"/>
              </w:rPr>
            </w:pPr>
          </w:p>
        </w:tc>
        <w:tc>
          <w:tcPr>
            <w:tcW w:w="940" w:type="dxa"/>
          </w:tcPr>
          <w:p w:rsidR="00D44F28" w:rsidRPr="003D30D9" w:rsidRDefault="00D44F28" w:rsidP="00B7276A">
            <w:pPr>
              <w:rPr>
                <w:rFonts w:ascii="Arial" w:hAnsi="Arial" w:cs="Arial"/>
              </w:rPr>
            </w:pPr>
          </w:p>
        </w:tc>
        <w:tc>
          <w:tcPr>
            <w:tcW w:w="1112" w:type="dxa"/>
          </w:tcPr>
          <w:p w:rsidR="00D44F28" w:rsidRPr="003D30D9" w:rsidRDefault="00D44F28" w:rsidP="00B7276A">
            <w:pPr>
              <w:rPr>
                <w:rFonts w:ascii="Arial" w:hAnsi="Arial" w:cs="Arial"/>
              </w:rPr>
            </w:pPr>
          </w:p>
        </w:tc>
      </w:tr>
    </w:tbl>
    <w:p w:rsidR="00D44F28" w:rsidRDefault="00D44F28" w:rsidP="003D65C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6"/>
        <w:gridCol w:w="6566"/>
      </w:tblGrid>
      <w:tr w:rsidR="00D44F28" w:rsidRPr="003D30D9" w:rsidTr="00B7276A">
        <w:tc>
          <w:tcPr>
            <w:tcW w:w="11322" w:type="dxa"/>
            <w:gridSpan w:val="2"/>
          </w:tcPr>
          <w:p w:rsidR="00D44F28" w:rsidRPr="003D30D9" w:rsidRDefault="00D44F28" w:rsidP="00B7276A">
            <w:pPr>
              <w:rPr>
                <w:rFonts w:ascii="Arial" w:hAnsi="Arial" w:cs="Arial"/>
              </w:rPr>
            </w:pPr>
            <w:r w:rsidRPr="003D30D9">
              <w:rPr>
                <w:rFonts w:ascii="Arial" w:hAnsi="Arial" w:cs="Arial"/>
                <w:b/>
                <w:bCs/>
              </w:rPr>
              <w:t>Further Information for Activity Leaders</w:t>
            </w:r>
          </w:p>
        </w:tc>
      </w:tr>
      <w:tr w:rsidR="00D44F28" w:rsidRPr="003D30D9" w:rsidTr="00B7276A">
        <w:tc>
          <w:tcPr>
            <w:tcW w:w="4361" w:type="dxa"/>
          </w:tcPr>
          <w:p w:rsidR="00D44F28" w:rsidRPr="003D30D9" w:rsidRDefault="00D44F28" w:rsidP="00B7276A">
            <w:pPr>
              <w:rPr>
                <w:rFonts w:ascii="Arial" w:hAnsi="Arial" w:cs="Arial"/>
              </w:rPr>
            </w:pPr>
          </w:p>
          <w:p w:rsidR="00D44F28" w:rsidRPr="003D30D9" w:rsidRDefault="00D44F28" w:rsidP="00B7276A">
            <w:pPr>
              <w:rPr>
                <w:rFonts w:ascii="Arial" w:hAnsi="Arial" w:cs="Arial"/>
              </w:rPr>
            </w:pPr>
            <w:r w:rsidRPr="003D30D9">
              <w:rPr>
                <w:rFonts w:ascii="Arial" w:hAnsi="Arial" w:cs="Arial"/>
              </w:rPr>
              <w:t>Hall Car Park</w:t>
            </w:r>
          </w:p>
        </w:tc>
        <w:tc>
          <w:tcPr>
            <w:tcW w:w="6961" w:type="dxa"/>
          </w:tcPr>
          <w:p w:rsidR="00D44F28" w:rsidRPr="003D30D9" w:rsidRDefault="00D44F28" w:rsidP="00B7276A">
            <w:pPr>
              <w:rPr>
                <w:rFonts w:ascii="Arial" w:hAnsi="Arial" w:cs="Arial"/>
              </w:rPr>
            </w:pPr>
            <w:r w:rsidRPr="003D30D9">
              <w:rPr>
                <w:rFonts w:ascii="Arial" w:hAnsi="Arial" w:cs="Arial"/>
              </w:rPr>
              <w:t xml:space="preserve">Leaders should be aware that during periods of frost and snow, the Parish </w:t>
            </w:r>
            <w:r w:rsidRPr="003D30D9">
              <w:rPr>
                <w:rFonts w:ascii="Arial" w:hAnsi="Arial" w:cs="Arial"/>
                <w:b/>
                <w:bCs/>
                <w:u w:val="single"/>
              </w:rPr>
              <w:t>does not</w:t>
            </w:r>
            <w:r w:rsidRPr="003D30D9">
              <w:rPr>
                <w:rFonts w:ascii="Arial" w:hAnsi="Arial" w:cs="Arial"/>
              </w:rPr>
              <w:t xml:space="preserve"> have the resources to de-ice the car park or clear snow. </w:t>
            </w:r>
          </w:p>
          <w:p w:rsidR="00D44F28" w:rsidRPr="003D30D9" w:rsidRDefault="00D44F28" w:rsidP="00B7276A">
            <w:pPr>
              <w:rPr>
                <w:rFonts w:ascii="Arial" w:hAnsi="Arial" w:cs="Arial"/>
              </w:rPr>
            </w:pPr>
            <w:r w:rsidRPr="003D30D9">
              <w:rPr>
                <w:rFonts w:ascii="Arial" w:hAnsi="Arial" w:cs="Arial"/>
              </w:rPr>
              <w:t>Leaders should bring this to the attention of their group participants and provide warning that the car park may be slippery.</w:t>
            </w:r>
          </w:p>
          <w:p w:rsidR="00D44F28" w:rsidRPr="003D30D9" w:rsidRDefault="00D44F28" w:rsidP="00B7276A">
            <w:pPr>
              <w:rPr>
                <w:rFonts w:ascii="Arial" w:hAnsi="Arial" w:cs="Arial"/>
              </w:rPr>
            </w:pPr>
          </w:p>
        </w:tc>
      </w:tr>
      <w:tr w:rsidR="00D44F28" w:rsidRPr="003D30D9" w:rsidTr="00B7276A">
        <w:tc>
          <w:tcPr>
            <w:tcW w:w="4361" w:type="dxa"/>
          </w:tcPr>
          <w:p w:rsidR="00D44F28" w:rsidRPr="003D30D9" w:rsidRDefault="00D44F28" w:rsidP="00B7276A">
            <w:pPr>
              <w:rPr>
                <w:rFonts w:ascii="Arial" w:hAnsi="Arial" w:cs="Arial"/>
              </w:rPr>
            </w:pPr>
          </w:p>
          <w:p w:rsidR="00D44F28" w:rsidRPr="003D30D9" w:rsidRDefault="00D44F28" w:rsidP="00B7276A">
            <w:pPr>
              <w:rPr>
                <w:rFonts w:ascii="Arial" w:hAnsi="Arial" w:cs="Arial"/>
              </w:rPr>
            </w:pPr>
            <w:r w:rsidRPr="003D30D9">
              <w:rPr>
                <w:rFonts w:ascii="Arial" w:hAnsi="Arial" w:cs="Arial"/>
              </w:rPr>
              <w:t>Kitchen</w:t>
            </w:r>
          </w:p>
        </w:tc>
        <w:tc>
          <w:tcPr>
            <w:tcW w:w="6961" w:type="dxa"/>
          </w:tcPr>
          <w:p w:rsidR="00D44F28" w:rsidRPr="003D30D9" w:rsidRDefault="00D44F28" w:rsidP="00B7276A">
            <w:pPr>
              <w:rPr>
                <w:rFonts w:ascii="Arial" w:hAnsi="Arial" w:cs="Arial"/>
                <w:b/>
                <w:bCs/>
              </w:rPr>
            </w:pPr>
            <w:r w:rsidRPr="003D30D9">
              <w:rPr>
                <w:rFonts w:ascii="Arial" w:hAnsi="Arial" w:cs="Arial"/>
              </w:rPr>
              <w:t xml:space="preserve">Children are not permitted in the kitchen unless under the direct supervision of an adult. </w:t>
            </w:r>
            <w:r w:rsidRPr="003D30D9">
              <w:rPr>
                <w:rFonts w:ascii="Arial" w:hAnsi="Arial" w:cs="Arial"/>
                <w:b/>
                <w:bCs/>
              </w:rPr>
              <w:t>When food is prepared in the kitchen, Leaders are responsible for the hygiene of food served.</w:t>
            </w:r>
          </w:p>
          <w:p w:rsidR="00D44F28" w:rsidRPr="003D30D9" w:rsidRDefault="00D44F28" w:rsidP="00B7276A">
            <w:pPr>
              <w:rPr>
                <w:rFonts w:ascii="Arial" w:hAnsi="Arial" w:cs="Arial"/>
              </w:rPr>
            </w:pPr>
          </w:p>
        </w:tc>
      </w:tr>
      <w:tr w:rsidR="00D44F28" w:rsidRPr="003D30D9" w:rsidTr="00B7276A">
        <w:tc>
          <w:tcPr>
            <w:tcW w:w="4361" w:type="dxa"/>
          </w:tcPr>
          <w:p w:rsidR="00D44F28" w:rsidRPr="003D30D9" w:rsidRDefault="00D44F28" w:rsidP="00B7276A">
            <w:pPr>
              <w:rPr>
                <w:rFonts w:ascii="Arial" w:hAnsi="Arial" w:cs="Arial"/>
              </w:rPr>
            </w:pPr>
          </w:p>
          <w:p w:rsidR="00D44F28" w:rsidRPr="003D30D9" w:rsidRDefault="00D44F28" w:rsidP="00B7276A">
            <w:pPr>
              <w:rPr>
                <w:rFonts w:ascii="Arial" w:hAnsi="Arial" w:cs="Arial"/>
              </w:rPr>
            </w:pPr>
            <w:r w:rsidRPr="003D30D9">
              <w:rPr>
                <w:rFonts w:ascii="Arial" w:hAnsi="Arial" w:cs="Arial"/>
              </w:rPr>
              <w:t>Stage</w:t>
            </w:r>
          </w:p>
        </w:tc>
        <w:tc>
          <w:tcPr>
            <w:tcW w:w="6961" w:type="dxa"/>
          </w:tcPr>
          <w:p w:rsidR="00D44F28" w:rsidRPr="003D30D9" w:rsidRDefault="00D44F28" w:rsidP="00801F8B">
            <w:pPr>
              <w:rPr>
                <w:rFonts w:ascii="Arial" w:hAnsi="Arial" w:cs="Arial"/>
              </w:rPr>
            </w:pPr>
            <w:r w:rsidRPr="003D30D9">
              <w:rPr>
                <w:rFonts w:ascii="Arial" w:hAnsi="Arial" w:cs="Arial"/>
              </w:rPr>
              <w:t>Children are not permitted on the stage unless under the direct supervision of an adult.</w:t>
            </w:r>
          </w:p>
        </w:tc>
      </w:tr>
      <w:tr w:rsidR="00D44F28" w:rsidRPr="003D30D9" w:rsidTr="00B7276A">
        <w:tc>
          <w:tcPr>
            <w:tcW w:w="11322" w:type="dxa"/>
            <w:gridSpan w:val="2"/>
          </w:tcPr>
          <w:p w:rsidR="00D44F28" w:rsidRPr="003D30D9" w:rsidRDefault="00D44F28" w:rsidP="00B7276A">
            <w:pPr>
              <w:rPr>
                <w:rFonts w:ascii="Arial" w:hAnsi="Arial" w:cs="Arial"/>
                <w:b/>
                <w:bCs/>
              </w:rPr>
            </w:pPr>
            <w:r w:rsidRPr="003D30D9">
              <w:rPr>
                <w:rFonts w:ascii="Arial" w:hAnsi="Arial" w:cs="Arial"/>
                <w:b/>
                <w:bCs/>
              </w:rPr>
              <w:t>On leaving the Hall, Leaders of the group must ensure that:</w:t>
            </w:r>
          </w:p>
          <w:p w:rsidR="00D44F28" w:rsidRPr="003D30D9" w:rsidRDefault="00D44F28" w:rsidP="003D65C6">
            <w:pPr>
              <w:numPr>
                <w:ilvl w:val="0"/>
                <w:numId w:val="49"/>
              </w:numPr>
              <w:spacing w:after="0" w:line="240" w:lineRule="auto"/>
              <w:rPr>
                <w:rFonts w:ascii="Arial" w:hAnsi="Arial" w:cs="Arial"/>
              </w:rPr>
            </w:pPr>
            <w:r w:rsidRPr="003D30D9">
              <w:rPr>
                <w:rFonts w:ascii="Arial" w:hAnsi="Arial" w:cs="Arial"/>
              </w:rPr>
              <w:t>Where applicable, all equipment used during the activity has been properly stored in the allocated storage area.</w:t>
            </w:r>
          </w:p>
          <w:p w:rsidR="00D44F28" w:rsidRPr="003D30D9" w:rsidRDefault="00D44F28" w:rsidP="003D65C6">
            <w:pPr>
              <w:numPr>
                <w:ilvl w:val="0"/>
                <w:numId w:val="49"/>
              </w:numPr>
              <w:spacing w:after="0" w:line="240" w:lineRule="auto"/>
              <w:rPr>
                <w:rFonts w:ascii="Arial" w:hAnsi="Arial" w:cs="Arial"/>
              </w:rPr>
            </w:pPr>
            <w:r w:rsidRPr="003D30D9">
              <w:rPr>
                <w:rFonts w:ascii="Arial" w:hAnsi="Arial" w:cs="Arial"/>
              </w:rPr>
              <w:t>All electrical equipment and lights are switched off.</w:t>
            </w:r>
          </w:p>
          <w:p w:rsidR="00D44F28" w:rsidRPr="003D30D9" w:rsidRDefault="00D44F28" w:rsidP="003D65C6">
            <w:pPr>
              <w:numPr>
                <w:ilvl w:val="0"/>
                <w:numId w:val="49"/>
              </w:numPr>
              <w:spacing w:after="0" w:line="240" w:lineRule="auto"/>
              <w:rPr>
                <w:rFonts w:ascii="Arial" w:hAnsi="Arial" w:cs="Arial"/>
              </w:rPr>
            </w:pPr>
            <w:r w:rsidRPr="003D30D9">
              <w:rPr>
                <w:rFonts w:ascii="Arial" w:hAnsi="Arial" w:cs="Arial"/>
              </w:rPr>
              <w:t>All waste material has been removed or placed in the ‘wheelie’ bin.</w:t>
            </w:r>
          </w:p>
          <w:p w:rsidR="00D44F28" w:rsidRPr="003D30D9" w:rsidRDefault="00D44F28" w:rsidP="003D65C6">
            <w:pPr>
              <w:numPr>
                <w:ilvl w:val="0"/>
                <w:numId w:val="49"/>
              </w:numPr>
              <w:spacing w:after="0" w:line="240" w:lineRule="auto"/>
              <w:rPr>
                <w:rFonts w:ascii="Arial" w:hAnsi="Arial" w:cs="Arial"/>
              </w:rPr>
            </w:pPr>
            <w:r w:rsidRPr="003D30D9">
              <w:rPr>
                <w:rFonts w:ascii="Arial" w:hAnsi="Arial" w:cs="Arial"/>
              </w:rPr>
              <w:t>All windows are closed and internal doors are locked.</w:t>
            </w:r>
          </w:p>
          <w:p w:rsidR="00D44F28" w:rsidRPr="003D30D9" w:rsidRDefault="00D44F28" w:rsidP="003D65C6">
            <w:pPr>
              <w:numPr>
                <w:ilvl w:val="0"/>
                <w:numId w:val="49"/>
              </w:numPr>
              <w:spacing w:after="0" w:line="240" w:lineRule="auto"/>
              <w:rPr>
                <w:rFonts w:ascii="Arial" w:hAnsi="Arial" w:cs="Arial"/>
              </w:rPr>
            </w:pPr>
            <w:r w:rsidRPr="003D30D9">
              <w:rPr>
                <w:rFonts w:ascii="Arial" w:hAnsi="Arial" w:cs="Arial"/>
              </w:rPr>
              <w:t>External doors are locked.</w:t>
            </w:r>
          </w:p>
          <w:p w:rsidR="00D44F28" w:rsidRPr="003D30D9" w:rsidRDefault="00D44F28" w:rsidP="003D65C6">
            <w:pPr>
              <w:numPr>
                <w:ilvl w:val="0"/>
                <w:numId w:val="49"/>
              </w:numPr>
              <w:spacing w:after="0" w:line="240" w:lineRule="auto"/>
              <w:rPr>
                <w:rFonts w:ascii="Arial" w:hAnsi="Arial" w:cs="Arial"/>
              </w:rPr>
            </w:pPr>
            <w:r w:rsidRPr="003D30D9">
              <w:rPr>
                <w:rFonts w:ascii="Arial" w:hAnsi="Arial" w:cs="Arial"/>
              </w:rPr>
              <w:t xml:space="preserve">Any accidents, incidents or issues of concern have been reported to the Rector: </w:t>
            </w:r>
          </w:p>
          <w:p w:rsidR="00D44F28" w:rsidRPr="003D30D9" w:rsidRDefault="00D44F28" w:rsidP="00801F8B">
            <w:pPr>
              <w:spacing w:after="0" w:line="240" w:lineRule="auto"/>
              <w:ind w:left="720"/>
              <w:rPr>
                <w:rFonts w:ascii="Arial" w:hAnsi="Arial" w:cs="Arial"/>
              </w:rPr>
            </w:pPr>
            <w:r w:rsidRPr="003D30D9">
              <w:rPr>
                <w:rFonts w:ascii="Arial" w:hAnsi="Arial" w:cs="Arial"/>
              </w:rPr>
              <w:t>Rev Jeremy Mould   -  07896 839488</w:t>
            </w:r>
          </w:p>
          <w:p w:rsidR="00D44F28" w:rsidRPr="003D30D9" w:rsidRDefault="00D44F28" w:rsidP="00801F8B">
            <w:pPr>
              <w:spacing w:after="0" w:line="240" w:lineRule="auto"/>
              <w:ind w:left="720"/>
              <w:rPr>
                <w:rFonts w:ascii="Arial" w:hAnsi="Arial" w:cs="Arial"/>
              </w:rPr>
            </w:pPr>
          </w:p>
        </w:tc>
      </w:tr>
    </w:tbl>
    <w:p w:rsidR="00D44F28" w:rsidRDefault="00D44F28" w:rsidP="005E7588">
      <w:pPr>
        <w:ind w:left="426" w:right="-166" w:hanging="426"/>
        <w:rPr>
          <w:rFonts w:cs="Calibri"/>
          <w:b/>
        </w:rPr>
      </w:pPr>
    </w:p>
    <w:p w:rsidR="00D44F28" w:rsidRDefault="00D44F28" w:rsidP="005E7588">
      <w:pPr>
        <w:ind w:left="426" w:right="-166" w:hanging="426"/>
        <w:rPr>
          <w:rFonts w:cs="Calibri"/>
          <w:b/>
        </w:rPr>
      </w:pPr>
    </w:p>
    <w:p w:rsidR="00D44F28" w:rsidRDefault="00D44F28" w:rsidP="002075EE">
      <w:pPr>
        <w:spacing w:after="0" w:line="240" w:lineRule="auto"/>
        <w:rPr>
          <w:rFonts w:ascii="Arial" w:hAnsi="Arial" w:cs="Arial"/>
          <w:b/>
          <w:color w:val="2F5496"/>
          <w:sz w:val="36"/>
          <w:szCs w:val="36"/>
        </w:rPr>
        <w:sectPr w:rsidR="00D44F28" w:rsidSect="0050465C">
          <w:footerReference w:type="default" r:id="rId8"/>
          <w:pgSz w:w="11906" w:h="16838"/>
          <w:pgMar w:top="1843" w:right="720" w:bottom="720" w:left="720" w:header="709" w:footer="709" w:gutter="0"/>
          <w:cols w:space="708"/>
          <w:docGrid w:linePitch="360"/>
        </w:sectPr>
      </w:pPr>
    </w:p>
    <w:p w:rsidR="00D44F28" w:rsidRDefault="00D44F28" w:rsidP="002075EE">
      <w:pPr>
        <w:spacing w:after="0" w:line="240" w:lineRule="auto"/>
        <w:rPr>
          <w:rFonts w:ascii="Arial" w:hAnsi="Arial" w:cs="Arial"/>
          <w:b/>
          <w:color w:val="2F5496"/>
          <w:sz w:val="36"/>
          <w:szCs w:val="36"/>
        </w:rPr>
      </w:pPr>
      <w:r w:rsidRPr="002075EE">
        <w:rPr>
          <w:rFonts w:ascii="Arial" w:hAnsi="Arial" w:cs="Arial"/>
          <w:b/>
          <w:color w:val="2F5496"/>
          <w:sz w:val="36"/>
          <w:szCs w:val="36"/>
        </w:rPr>
        <w:t xml:space="preserve">Risk Assessment </w:t>
      </w:r>
      <w:r>
        <w:rPr>
          <w:rFonts w:ascii="Arial" w:hAnsi="Arial" w:cs="Arial"/>
          <w:b/>
          <w:color w:val="2F5496"/>
          <w:sz w:val="36"/>
          <w:szCs w:val="36"/>
        </w:rPr>
        <w:t>Part 2 – Activities</w:t>
      </w:r>
    </w:p>
    <w:p w:rsidR="00D44F28" w:rsidRDefault="00D44F28" w:rsidP="002075EE">
      <w:pPr>
        <w:spacing w:after="0" w:line="240" w:lineRule="auto"/>
        <w:rPr>
          <w:rFonts w:ascii="Arial" w:hAnsi="Arial" w:cs="Arial"/>
          <w:b/>
          <w:color w:val="2F5496"/>
          <w:sz w:val="36"/>
          <w:szCs w:val="36"/>
        </w:rPr>
      </w:pPr>
    </w:p>
    <w:p w:rsidR="00D44F28" w:rsidRPr="008F0820" w:rsidRDefault="00D44F28" w:rsidP="00D854C4">
      <w:pPr>
        <w:rPr>
          <w:rFonts w:ascii="Arial" w:hAnsi="Arial" w:cs="Arial"/>
          <w:b/>
          <w:sz w:val="24"/>
          <w:szCs w:val="52"/>
        </w:rPr>
      </w:pPr>
      <w:r>
        <w:rPr>
          <w:rFonts w:ascii="Arial Narrow" w:hAnsi="Arial Narrow" w:cs="Calibri"/>
          <w:sz w:val="24"/>
          <w:szCs w:val="24"/>
        </w:rPr>
        <w:t xml:space="preserve">In accordance with the Health &amp; Safety Policy of Templepatrick &amp; Donegore Parish, </w:t>
      </w:r>
      <w:r>
        <w:rPr>
          <w:rFonts w:cs="Calibri"/>
          <w:bCs/>
        </w:rPr>
        <w:t>w</w:t>
      </w:r>
      <w:r w:rsidRPr="00067CE8">
        <w:rPr>
          <w:rFonts w:cs="Calibri"/>
          <w:bCs/>
        </w:rPr>
        <w:t>here Activity Leaders deem their activity to carry a Moderate or High risk, they should complete Part 2 of the Risk Assessment</w:t>
      </w:r>
      <w:r w:rsidRPr="008F0820">
        <w:rPr>
          <w:rFonts w:ascii="Arial Narrow" w:hAnsi="Arial Narrow" w:cs="Calibri"/>
          <w:sz w:val="24"/>
          <w:szCs w:val="24"/>
        </w:rPr>
        <w:t xml:space="preserve">, identifying hazards that could result in harm. </w:t>
      </w:r>
      <w:r>
        <w:rPr>
          <w:rFonts w:ascii="Arial Narrow" w:hAnsi="Arial Narrow" w:cs="Calibri"/>
          <w:sz w:val="24"/>
          <w:szCs w:val="24"/>
        </w:rPr>
        <w:t xml:space="preserve">Activity Leaders </w:t>
      </w:r>
      <w:r w:rsidRPr="008F0820">
        <w:rPr>
          <w:rFonts w:ascii="Arial Narrow" w:hAnsi="Arial Narrow" w:cs="Calibri"/>
          <w:sz w:val="24"/>
          <w:szCs w:val="24"/>
        </w:rPr>
        <w:t>must then decide on the action(s) required to avoid this harm and appoint suitable persons</w:t>
      </w:r>
      <w:r w:rsidRPr="008F0820">
        <w:rPr>
          <w:rFonts w:ascii="Arial Narrow" w:hAnsi="Arial Narrow" w:cs="Calibri"/>
          <w:i/>
          <w:sz w:val="24"/>
          <w:szCs w:val="28"/>
        </w:rPr>
        <w:t xml:space="preserve"> </w:t>
      </w:r>
      <w:r w:rsidRPr="008F0820">
        <w:rPr>
          <w:rFonts w:ascii="Arial Narrow" w:hAnsi="Arial Narrow" w:cs="Calibri"/>
          <w:sz w:val="24"/>
          <w:szCs w:val="24"/>
        </w:rPr>
        <w:t>to ensure</w:t>
      </w:r>
      <w:r>
        <w:rPr>
          <w:rFonts w:ascii="Arial Narrow" w:hAnsi="Arial Narrow" w:cs="Calibri"/>
          <w:sz w:val="24"/>
          <w:szCs w:val="24"/>
        </w:rPr>
        <w:t xml:space="preserve"> identified</w:t>
      </w:r>
      <w:r w:rsidRPr="008F0820">
        <w:rPr>
          <w:rFonts w:ascii="Arial Narrow" w:hAnsi="Arial Narrow" w:cs="Calibri"/>
          <w:sz w:val="24"/>
          <w:szCs w:val="24"/>
        </w:rPr>
        <w:t xml:space="preserve"> action is taken. </w:t>
      </w:r>
    </w:p>
    <w:p w:rsidR="00D44F28" w:rsidRPr="008F0820" w:rsidRDefault="00D44F28" w:rsidP="00D854C4">
      <w:pPr>
        <w:spacing w:after="0" w:line="240" w:lineRule="auto"/>
        <w:ind w:left="-567" w:firstLine="567"/>
        <w:rPr>
          <w:rFonts w:ascii="Arial" w:hAnsi="Arial" w:cs="Arial"/>
          <w:b/>
          <w:i/>
          <w:sz w:val="16"/>
          <w:szCs w:val="52"/>
        </w:rPr>
      </w:pPr>
      <w:r w:rsidRPr="008F0820">
        <w:rPr>
          <w:rFonts w:ascii="Arial Narrow" w:hAnsi="Arial Narrow"/>
          <w:b/>
          <w:sz w:val="24"/>
          <w:szCs w:val="24"/>
        </w:rPr>
        <w:t xml:space="preserve">Organisation(s) name:   </w:t>
      </w:r>
      <w:r>
        <w:rPr>
          <w:rFonts w:ascii="Arial Narrow" w:hAnsi="Arial Narrow"/>
          <w:b/>
          <w:sz w:val="24"/>
          <w:szCs w:val="24"/>
        </w:rPr>
        <w:tab/>
      </w:r>
      <w:r>
        <w:rPr>
          <w:rFonts w:ascii="Arial Narrow" w:hAnsi="Arial Narrow"/>
          <w:b/>
          <w:sz w:val="24"/>
          <w:szCs w:val="24"/>
        </w:rPr>
        <w:tab/>
      </w:r>
      <w:r w:rsidRPr="008F0820">
        <w:rPr>
          <w:rFonts w:ascii="Arial Narrow" w:hAnsi="Arial Narrow"/>
          <w:b/>
          <w:sz w:val="24"/>
          <w:szCs w:val="24"/>
        </w:rPr>
        <w:tab/>
      </w:r>
      <w:r>
        <w:rPr>
          <w:rFonts w:ascii="Arial Narrow" w:hAnsi="Arial Narrow"/>
          <w:b/>
          <w:sz w:val="24"/>
          <w:szCs w:val="24"/>
        </w:rPr>
        <w:tab/>
      </w:r>
      <w:r w:rsidRPr="008F0820">
        <w:rPr>
          <w:rFonts w:ascii="Arial Narrow" w:hAnsi="Arial Narrow"/>
          <w:b/>
          <w:sz w:val="24"/>
          <w:szCs w:val="24"/>
        </w:rPr>
        <w:t xml:space="preserve">     Assessment carried out by:</w:t>
      </w:r>
      <w:r w:rsidRPr="008F0820">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8F0820">
        <w:rPr>
          <w:rFonts w:ascii="Arial Narrow" w:hAnsi="Arial Narrow"/>
          <w:b/>
          <w:sz w:val="24"/>
          <w:szCs w:val="24"/>
        </w:rPr>
        <w:tab/>
        <w:t xml:space="preserve">                      Date:</w:t>
      </w:r>
      <w:r w:rsidRPr="008F0820">
        <w:rPr>
          <w:rFonts w:ascii="Arial Narrow" w:hAnsi="Arial Narrow"/>
          <w:b/>
          <w:sz w:val="24"/>
          <w:szCs w:val="24"/>
        </w:rPr>
        <w:tab/>
      </w:r>
      <w:r w:rsidRPr="008F0820">
        <w:rPr>
          <w:rFonts w:ascii="Arial Narrow" w:hAnsi="Arial Narrow"/>
          <w:b/>
          <w:sz w:val="24"/>
          <w:szCs w:val="24"/>
        </w:rPr>
        <w:tab/>
      </w:r>
    </w:p>
    <w:p w:rsidR="00D44F28" w:rsidRPr="008F0820" w:rsidRDefault="00D44F28" w:rsidP="008F0820">
      <w:pPr>
        <w:spacing w:after="0" w:line="240" w:lineRule="auto"/>
        <w:rPr>
          <w:rFonts w:ascii="Arial" w:hAnsi="Arial" w:cs="Arial"/>
          <w:b/>
          <w:i/>
          <w:sz w:val="28"/>
          <w:szCs w:val="20"/>
        </w:rPr>
      </w:pPr>
    </w:p>
    <w:tbl>
      <w:tblPr>
        <w:tblW w:w="154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3"/>
        <w:gridCol w:w="1322"/>
        <w:gridCol w:w="1984"/>
        <w:gridCol w:w="4423"/>
        <w:gridCol w:w="2523"/>
        <w:gridCol w:w="1371"/>
        <w:gridCol w:w="1418"/>
        <w:gridCol w:w="1067"/>
      </w:tblGrid>
      <w:tr w:rsidR="00D44F28" w:rsidRPr="003D30D9" w:rsidTr="00BD6CC3">
        <w:trPr>
          <w:trHeight w:val="906"/>
        </w:trPr>
        <w:tc>
          <w:tcPr>
            <w:tcW w:w="1343" w:type="dxa"/>
            <w:shd w:val="clear" w:color="auto" w:fill="9CC2E5"/>
          </w:tcPr>
          <w:p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Activity or Area</w:t>
            </w:r>
          </w:p>
        </w:tc>
        <w:tc>
          <w:tcPr>
            <w:tcW w:w="1322" w:type="dxa"/>
            <w:shd w:val="clear" w:color="auto" w:fill="9CC2E5"/>
          </w:tcPr>
          <w:p w:rsidR="00D44F28" w:rsidRPr="008F0820" w:rsidRDefault="00D44F28" w:rsidP="008F0820">
            <w:pPr>
              <w:spacing w:after="0" w:line="240" w:lineRule="exact"/>
              <w:rPr>
                <w:rFonts w:ascii="Arial" w:hAnsi="Arial" w:cs="Arial"/>
                <w:b/>
                <w:i/>
                <w:sz w:val="18"/>
                <w:szCs w:val="24"/>
                <w:lang w:val="en-US"/>
              </w:rPr>
            </w:pPr>
            <w:r w:rsidRPr="008F0820">
              <w:rPr>
                <w:rFonts w:ascii="Arial" w:hAnsi="Arial" w:cs="Arial"/>
                <w:b/>
                <w:sz w:val="20"/>
                <w:szCs w:val="24"/>
                <w:lang w:val="en-US"/>
              </w:rPr>
              <w:t>What are the hazards?</w:t>
            </w:r>
            <w:r w:rsidRPr="008F0820">
              <w:rPr>
                <w:rFonts w:ascii="Arial" w:hAnsi="Arial" w:cs="Arial"/>
                <w:b/>
                <w:i/>
                <w:sz w:val="18"/>
                <w:szCs w:val="24"/>
                <w:lang w:val="en-US"/>
              </w:rPr>
              <w:t xml:space="preserve"> </w:t>
            </w:r>
          </w:p>
          <w:p w:rsidR="00D44F28" w:rsidRPr="008F0820" w:rsidRDefault="00D44F28" w:rsidP="008F0820">
            <w:pPr>
              <w:spacing w:after="0" w:line="240" w:lineRule="exact"/>
              <w:rPr>
                <w:rFonts w:ascii="Arial" w:hAnsi="Arial" w:cs="Arial"/>
                <w:b/>
                <w:sz w:val="18"/>
                <w:szCs w:val="24"/>
                <w:lang w:val="en-US"/>
              </w:rPr>
            </w:pPr>
          </w:p>
        </w:tc>
        <w:tc>
          <w:tcPr>
            <w:tcW w:w="1984" w:type="dxa"/>
            <w:shd w:val="clear" w:color="auto" w:fill="9CC2E5"/>
          </w:tcPr>
          <w:p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Who might be harmed and how?</w:t>
            </w:r>
          </w:p>
          <w:p w:rsidR="00D44F28" w:rsidRPr="008F0820" w:rsidRDefault="00D44F28" w:rsidP="008F0820">
            <w:pPr>
              <w:spacing w:after="0" w:line="240" w:lineRule="exact"/>
              <w:rPr>
                <w:rFonts w:ascii="Arial" w:hAnsi="Arial" w:cs="Arial"/>
                <w:b/>
                <w:sz w:val="18"/>
                <w:szCs w:val="24"/>
                <w:lang w:val="en-US"/>
              </w:rPr>
            </w:pPr>
            <w:r w:rsidRPr="008F0820">
              <w:rPr>
                <w:rFonts w:ascii="Arial" w:hAnsi="Arial" w:cs="Arial"/>
                <w:sz w:val="15"/>
                <w:szCs w:val="24"/>
                <w:lang w:val="en-US"/>
              </w:rPr>
              <w:t>(‘staff’ includes clergy)</w:t>
            </w:r>
          </w:p>
        </w:tc>
        <w:tc>
          <w:tcPr>
            <w:tcW w:w="4423" w:type="dxa"/>
            <w:shd w:val="clear" w:color="auto" w:fill="9CC2E5"/>
          </w:tcPr>
          <w:p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What are we already doing (Controls)?</w:t>
            </w:r>
          </w:p>
          <w:p w:rsidR="00D44F28" w:rsidRPr="008F0820" w:rsidRDefault="00D44F28" w:rsidP="008F0820">
            <w:pPr>
              <w:spacing w:after="0" w:line="240" w:lineRule="exact"/>
              <w:rPr>
                <w:rFonts w:ascii="Arial" w:hAnsi="Arial" w:cs="Arial"/>
                <w:b/>
                <w:sz w:val="18"/>
                <w:szCs w:val="24"/>
                <w:lang w:val="en-US"/>
              </w:rPr>
            </w:pPr>
          </w:p>
        </w:tc>
        <w:tc>
          <w:tcPr>
            <w:tcW w:w="2523" w:type="dxa"/>
            <w:shd w:val="clear" w:color="auto" w:fill="9CC2E5"/>
          </w:tcPr>
          <w:p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What further action is necessary?</w:t>
            </w:r>
          </w:p>
          <w:p w:rsidR="00D44F28" w:rsidRPr="008F0820" w:rsidRDefault="00D44F28" w:rsidP="008F0820">
            <w:pPr>
              <w:spacing w:after="0" w:line="240" w:lineRule="exact"/>
              <w:rPr>
                <w:rFonts w:ascii="Arial" w:hAnsi="Arial" w:cs="Arial"/>
                <w:b/>
                <w:i/>
                <w:sz w:val="16"/>
                <w:szCs w:val="24"/>
                <w:lang w:val="en-US"/>
              </w:rPr>
            </w:pPr>
          </w:p>
          <w:p w:rsidR="00D44F28" w:rsidRPr="008F0820" w:rsidRDefault="00D44F28" w:rsidP="008F0820">
            <w:pPr>
              <w:spacing w:after="0" w:line="240" w:lineRule="exact"/>
              <w:rPr>
                <w:rFonts w:ascii="Arial" w:hAnsi="Arial" w:cs="Arial"/>
                <w:b/>
                <w:sz w:val="18"/>
                <w:szCs w:val="24"/>
                <w:lang w:val="en-US"/>
              </w:rPr>
            </w:pPr>
          </w:p>
        </w:tc>
        <w:tc>
          <w:tcPr>
            <w:tcW w:w="1371" w:type="dxa"/>
            <w:shd w:val="clear" w:color="auto" w:fill="9CC2E5"/>
          </w:tcPr>
          <w:p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Who needs to carry out this further action?</w:t>
            </w:r>
          </w:p>
          <w:p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sz w:val="15"/>
                <w:szCs w:val="24"/>
                <w:lang w:val="en-US"/>
              </w:rPr>
              <w:t xml:space="preserve"> (Organisers / volunteers)</w:t>
            </w:r>
          </w:p>
        </w:tc>
        <w:tc>
          <w:tcPr>
            <w:tcW w:w="1418" w:type="dxa"/>
            <w:shd w:val="clear" w:color="auto" w:fill="9CC2E5"/>
          </w:tcPr>
          <w:p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When is the action needed by?</w:t>
            </w:r>
          </w:p>
          <w:p w:rsidR="00D44F28" w:rsidRPr="008F0820" w:rsidRDefault="00D44F28" w:rsidP="008F0820">
            <w:pPr>
              <w:spacing w:after="0" w:line="240" w:lineRule="exact"/>
              <w:rPr>
                <w:rFonts w:ascii="Arial" w:hAnsi="Arial" w:cs="Arial"/>
                <w:b/>
                <w:sz w:val="20"/>
                <w:szCs w:val="24"/>
                <w:lang w:val="en-US"/>
              </w:rPr>
            </w:pPr>
          </w:p>
        </w:tc>
        <w:tc>
          <w:tcPr>
            <w:tcW w:w="1067" w:type="dxa"/>
            <w:shd w:val="clear" w:color="auto" w:fill="9CC2E5"/>
          </w:tcPr>
          <w:p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Done</w:t>
            </w:r>
          </w:p>
          <w:p w:rsidR="00D44F28" w:rsidRPr="008F0820" w:rsidRDefault="00D44F28" w:rsidP="008F0820">
            <w:pPr>
              <w:spacing w:after="0" w:line="240" w:lineRule="exact"/>
              <w:rPr>
                <w:rFonts w:ascii="Arial" w:hAnsi="Arial" w:cs="Arial"/>
                <w:b/>
                <w:i/>
                <w:sz w:val="16"/>
                <w:szCs w:val="24"/>
                <w:lang w:val="en-US"/>
              </w:rPr>
            </w:pPr>
            <w:r w:rsidRPr="008F0820">
              <w:rPr>
                <w:rFonts w:ascii="Arial" w:hAnsi="Arial" w:cs="Arial"/>
                <w:b/>
                <w:i/>
                <w:sz w:val="16"/>
                <w:szCs w:val="24"/>
                <w:lang w:val="en-US"/>
              </w:rPr>
              <w:t>(If applicable)</w:t>
            </w:r>
          </w:p>
          <w:p w:rsidR="00D44F28" w:rsidRPr="008F0820" w:rsidRDefault="00D44F28" w:rsidP="008F0820">
            <w:pPr>
              <w:spacing w:after="0" w:line="240" w:lineRule="exact"/>
              <w:rPr>
                <w:rFonts w:ascii="Arial" w:hAnsi="Arial" w:cs="Arial"/>
                <w:b/>
                <w:sz w:val="20"/>
                <w:szCs w:val="24"/>
                <w:lang w:val="en-US"/>
              </w:rPr>
            </w:pPr>
          </w:p>
        </w:tc>
      </w:tr>
      <w:tr w:rsidR="00D44F28" w:rsidRPr="003D30D9" w:rsidTr="00D854C4">
        <w:trPr>
          <w:trHeight w:val="906"/>
        </w:trPr>
        <w:tc>
          <w:tcPr>
            <w:tcW w:w="1343" w:type="dxa"/>
          </w:tcPr>
          <w:p w:rsidR="00D44F28" w:rsidRPr="00604DA3" w:rsidRDefault="00D44F28" w:rsidP="008F0820">
            <w:pPr>
              <w:spacing w:after="0" w:line="240" w:lineRule="exact"/>
              <w:rPr>
                <w:rFonts w:ascii="Arial" w:hAnsi="Arial" w:cs="Arial"/>
                <w:b/>
                <w:color w:val="FF0000"/>
                <w:sz w:val="20"/>
                <w:szCs w:val="24"/>
                <w:lang w:val="en-US"/>
              </w:rPr>
            </w:pPr>
            <w:r w:rsidRPr="00604DA3">
              <w:rPr>
                <w:rFonts w:ascii="Arial" w:hAnsi="Arial" w:cs="Arial"/>
                <w:b/>
                <w:color w:val="FF0000"/>
                <w:sz w:val="20"/>
                <w:szCs w:val="24"/>
                <w:lang w:val="en-US"/>
              </w:rPr>
              <w:t>EXAMPLE</w:t>
            </w:r>
          </w:p>
          <w:p w:rsidR="00D44F28" w:rsidRDefault="00D44F28" w:rsidP="008F0820">
            <w:pPr>
              <w:spacing w:after="0" w:line="240" w:lineRule="exact"/>
              <w:rPr>
                <w:rFonts w:ascii="Arial" w:hAnsi="Arial" w:cs="Arial"/>
                <w:b/>
                <w:sz w:val="20"/>
                <w:szCs w:val="24"/>
                <w:lang w:val="en-US"/>
              </w:rPr>
            </w:pPr>
          </w:p>
          <w:p w:rsidR="00D44F28" w:rsidRPr="008F0820" w:rsidRDefault="00D44F28" w:rsidP="008F0820">
            <w:pPr>
              <w:spacing w:after="0" w:line="240" w:lineRule="exact"/>
              <w:rPr>
                <w:rFonts w:ascii="Arial" w:hAnsi="Arial" w:cs="Arial"/>
                <w:b/>
                <w:sz w:val="20"/>
                <w:szCs w:val="24"/>
                <w:lang w:val="en-US"/>
              </w:rPr>
            </w:pPr>
            <w:r>
              <w:rPr>
                <w:rFonts w:ascii="Arial" w:hAnsi="Arial" w:cs="Arial"/>
                <w:b/>
                <w:sz w:val="20"/>
                <w:szCs w:val="24"/>
                <w:lang w:val="en-US"/>
              </w:rPr>
              <w:t>Storage of equipment</w:t>
            </w:r>
          </w:p>
        </w:tc>
        <w:tc>
          <w:tcPr>
            <w:tcW w:w="1322" w:type="dxa"/>
          </w:tcPr>
          <w:p w:rsidR="00D44F28" w:rsidRPr="00604DA3" w:rsidRDefault="00D44F28" w:rsidP="008F0820">
            <w:pPr>
              <w:spacing w:after="0" w:line="240" w:lineRule="exact"/>
              <w:rPr>
                <w:rFonts w:ascii="Arial" w:hAnsi="Arial" w:cs="Arial"/>
                <w:b/>
                <w:color w:val="FF0000"/>
                <w:sz w:val="20"/>
                <w:szCs w:val="24"/>
                <w:lang w:val="en-US"/>
              </w:rPr>
            </w:pPr>
            <w:r w:rsidRPr="00604DA3">
              <w:rPr>
                <w:rFonts w:ascii="Arial" w:hAnsi="Arial" w:cs="Arial"/>
                <w:b/>
                <w:color w:val="FF0000"/>
                <w:sz w:val="20"/>
                <w:szCs w:val="24"/>
                <w:lang w:val="en-US"/>
              </w:rPr>
              <w:t>EXAMPLE</w:t>
            </w:r>
          </w:p>
          <w:p w:rsidR="00D44F28" w:rsidRPr="00604DA3" w:rsidRDefault="00D44F28" w:rsidP="008F0820">
            <w:pPr>
              <w:spacing w:after="0" w:line="240" w:lineRule="exact"/>
              <w:rPr>
                <w:rFonts w:ascii="Arial" w:hAnsi="Arial" w:cs="Arial"/>
                <w:bCs/>
                <w:sz w:val="20"/>
                <w:szCs w:val="24"/>
                <w:lang w:val="en-US"/>
              </w:rPr>
            </w:pPr>
            <w:r w:rsidRPr="00604DA3">
              <w:rPr>
                <w:rFonts w:ascii="Arial" w:hAnsi="Arial" w:cs="Arial"/>
                <w:bCs/>
                <w:sz w:val="20"/>
                <w:szCs w:val="24"/>
                <w:lang w:val="en-US"/>
              </w:rPr>
              <w:t>Possible injury from lifting equipment and/or carrying equipment on stairs</w:t>
            </w:r>
          </w:p>
        </w:tc>
        <w:tc>
          <w:tcPr>
            <w:tcW w:w="1984" w:type="dxa"/>
          </w:tcPr>
          <w:p w:rsidR="00D44F28" w:rsidRPr="00604DA3" w:rsidRDefault="00D44F28" w:rsidP="008F0820">
            <w:pPr>
              <w:spacing w:after="0" w:line="240" w:lineRule="exact"/>
              <w:rPr>
                <w:rFonts w:ascii="Arial" w:hAnsi="Arial" w:cs="Arial"/>
                <w:b/>
                <w:color w:val="FF0000"/>
                <w:sz w:val="20"/>
                <w:szCs w:val="24"/>
                <w:lang w:val="en-US"/>
              </w:rPr>
            </w:pPr>
            <w:r w:rsidRPr="00604DA3">
              <w:rPr>
                <w:rFonts w:ascii="Arial" w:hAnsi="Arial" w:cs="Arial"/>
                <w:b/>
                <w:color w:val="FF0000"/>
                <w:sz w:val="20"/>
                <w:szCs w:val="24"/>
                <w:lang w:val="en-US"/>
              </w:rPr>
              <w:t>EXAMPLE</w:t>
            </w:r>
          </w:p>
          <w:p w:rsidR="00D44F28" w:rsidRPr="00604DA3" w:rsidRDefault="00D44F28" w:rsidP="008F0820">
            <w:pPr>
              <w:spacing w:after="0" w:line="240" w:lineRule="exact"/>
              <w:rPr>
                <w:rFonts w:ascii="Arial" w:hAnsi="Arial" w:cs="Arial"/>
                <w:bCs/>
                <w:sz w:val="20"/>
                <w:szCs w:val="24"/>
                <w:lang w:val="en-US"/>
              </w:rPr>
            </w:pPr>
            <w:r w:rsidRPr="00604DA3">
              <w:rPr>
                <w:rFonts w:ascii="Arial" w:hAnsi="Arial" w:cs="Arial"/>
                <w:bCs/>
                <w:sz w:val="20"/>
                <w:szCs w:val="24"/>
                <w:lang w:val="en-US"/>
              </w:rPr>
              <w:t>Any participant asked to move equipment</w:t>
            </w:r>
            <w:r>
              <w:rPr>
                <w:rFonts w:ascii="Arial" w:hAnsi="Arial" w:cs="Arial"/>
                <w:bCs/>
                <w:sz w:val="20"/>
                <w:szCs w:val="24"/>
                <w:lang w:val="en-US"/>
              </w:rPr>
              <w:t xml:space="preserve"> may incur injury from a fall, trip or heavy lift</w:t>
            </w:r>
          </w:p>
        </w:tc>
        <w:tc>
          <w:tcPr>
            <w:tcW w:w="4423" w:type="dxa"/>
          </w:tcPr>
          <w:p w:rsidR="00D44F28" w:rsidRDefault="00D44F28" w:rsidP="008F0820">
            <w:pPr>
              <w:spacing w:after="0" w:line="240" w:lineRule="exact"/>
              <w:rPr>
                <w:rFonts w:ascii="Arial" w:hAnsi="Arial" w:cs="Arial"/>
                <w:b/>
                <w:color w:val="FF0000"/>
                <w:sz w:val="20"/>
                <w:szCs w:val="24"/>
                <w:lang w:val="en-US"/>
              </w:rPr>
            </w:pPr>
            <w:r w:rsidRPr="00604DA3">
              <w:rPr>
                <w:rFonts w:ascii="Arial" w:hAnsi="Arial" w:cs="Arial"/>
                <w:b/>
                <w:color w:val="FF0000"/>
                <w:sz w:val="20"/>
                <w:szCs w:val="24"/>
                <w:lang w:val="en-US"/>
              </w:rPr>
              <w:t>EXAMPLE</w:t>
            </w:r>
          </w:p>
          <w:p w:rsidR="00D44F28" w:rsidRDefault="00D44F28" w:rsidP="005F358B">
            <w:pPr>
              <w:pStyle w:val="ListParagraph"/>
              <w:numPr>
                <w:ilvl w:val="0"/>
                <w:numId w:val="47"/>
              </w:numPr>
              <w:spacing w:after="0" w:line="240" w:lineRule="exact"/>
              <w:rPr>
                <w:rFonts w:ascii="Arial" w:hAnsi="Arial" w:cs="Arial"/>
                <w:bCs/>
                <w:sz w:val="20"/>
                <w:szCs w:val="24"/>
                <w:lang w:val="en-US"/>
              </w:rPr>
            </w:pPr>
            <w:r>
              <w:rPr>
                <w:rFonts w:ascii="Arial" w:hAnsi="Arial" w:cs="Arial"/>
                <w:bCs/>
                <w:sz w:val="20"/>
                <w:szCs w:val="24"/>
                <w:lang w:val="en-US"/>
              </w:rPr>
              <w:t>Advise</w:t>
            </w:r>
            <w:r w:rsidRPr="005F358B">
              <w:rPr>
                <w:rFonts w:ascii="Arial" w:hAnsi="Arial" w:cs="Arial"/>
                <w:bCs/>
                <w:sz w:val="20"/>
                <w:szCs w:val="24"/>
                <w:lang w:val="en-US"/>
              </w:rPr>
              <w:t xml:space="preserve"> those involved of the risk</w:t>
            </w:r>
          </w:p>
          <w:p w:rsidR="00D44F28" w:rsidRPr="005F358B" w:rsidRDefault="00D44F28" w:rsidP="005F358B">
            <w:pPr>
              <w:pStyle w:val="ListParagraph"/>
              <w:numPr>
                <w:ilvl w:val="0"/>
                <w:numId w:val="47"/>
              </w:numPr>
              <w:spacing w:after="0" w:line="240" w:lineRule="exact"/>
              <w:rPr>
                <w:rFonts w:ascii="Arial" w:hAnsi="Arial" w:cs="Arial"/>
                <w:bCs/>
                <w:sz w:val="20"/>
                <w:szCs w:val="24"/>
                <w:lang w:val="en-US"/>
              </w:rPr>
            </w:pPr>
            <w:r>
              <w:rPr>
                <w:rFonts w:ascii="Arial" w:hAnsi="Arial" w:cs="Arial"/>
                <w:bCs/>
                <w:sz w:val="20"/>
                <w:szCs w:val="24"/>
                <w:lang w:val="en-US"/>
              </w:rPr>
              <w:t>Provide supervision during the move</w:t>
            </w:r>
          </w:p>
          <w:p w:rsidR="00D44F28" w:rsidRPr="005F358B" w:rsidRDefault="00D44F28" w:rsidP="005F358B">
            <w:pPr>
              <w:pStyle w:val="ListParagraph"/>
              <w:numPr>
                <w:ilvl w:val="0"/>
                <w:numId w:val="47"/>
              </w:numPr>
              <w:spacing w:after="0" w:line="240" w:lineRule="exact"/>
              <w:rPr>
                <w:rFonts w:ascii="Arial" w:hAnsi="Arial" w:cs="Arial"/>
                <w:b/>
                <w:sz w:val="20"/>
                <w:szCs w:val="24"/>
                <w:lang w:val="en-US"/>
              </w:rPr>
            </w:pPr>
            <w:r w:rsidRPr="005F358B">
              <w:rPr>
                <w:rFonts w:ascii="Arial" w:hAnsi="Arial" w:cs="Arial"/>
                <w:bCs/>
                <w:sz w:val="20"/>
                <w:szCs w:val="24"/>
                <w:lang w:val="en-US"/>
              </w:rPr>
              <w:t>Be aware of location of First Aid kit</w:t>
            </w:r>
          </w:p>
        </w:tc>
        <w:tc>
          <w:tcPr>
            <w:tcW w:w="2523" w:type="dxa"/>
          </w:tcPr>
          <w:p w:rsidR="00D44F28" w:rsidRDefault="00D44F28" w:rsidP="008F0820">
            <w:pPr>
              <w:spacing w:after="0" w:line="240" w:lineRule="exact"/>
              <w:rPr>
                <w:rFonts w:ascii="Arial" w:hAnsi="Arial" w:cs="Arial"/>
                <w:b/>
                <w:color w:val="FF0000"/>
                <w:sz w:val="20"/>
                <w:szCs w:val="24"/>
                <w:lang w:val="en-US"/>
              </w:rPr>
            </w:pPr>
            <w:r w:rsidRPr="005F358B">
              <w:rPr>
                <w:rFonts w:ascii="Arial" w:hAnsi="Arial" w:cs="Arial"/>
                <w:b/>
                <w:color w:val="FF0000"/>
                <w:sz w:val="20"/>
                <w:szCs w:val="24"/>
                <w:lang w:val="en-US"/>
              </w:rPr>
              <w:t>EXAMPLE</w:t>
            </w:r>
          </w:p>
          <w:p w:rsidR="00D44F28" w:rsidRPr="005F358B" w:rsidRDefault="00D44F28" w:rsidP="005F358B">
            <w:pPr>
              <w:pStyle w:val="ListParagraph"/>
              <w:numPr>
                <w:ilvl w:val="0"/>
                <w:numId w:val="48"/>
              </w:numPr>
              <w:spacing w:after="0" w:line="240" w:lineRule="exact"/>
              <w:rPr>
                <w:rFonts w:ascii="Arial" w:hAnsi="Arial" w:cs="Arial"/>
                <w:bCs/>
                <w:sz w:val="20"/>
                <w:szCs w:val="24"/>
                <w:lang w:val="en-US"/>
              </w:rPr>
            </w:pPr>
            <w:r w:rsidRPr="005F358B">
              <w:rPr>
                <w:rFonts w:ascii="Arial" w:hAnsi="Arial" w:cs="Arial"/>
                <w:bCs/>
                <w:sz w:val="20"/>
                <w:szCs w:val="24"/>
                <w:lang w:val="en-US"/>
              </w:rPr>
              <w:t>Assess the equipment before proceeding</w:t>
            </w:r>
          </w:p>
          <w:p w:rsidR="00D44F28" w:rsidRPr="005F358B" w:rsidRDefault="00D44F28" w:rsidP="005F358B">
            <w:pPr>
              <w:pStyle w:val="ListParagraph"/>
              <w:numPr>
                <w:ilvl w:val="0"/>
                <w:numId w:val="48"/>
              </w:numPr>
              <w:spacing w:after="0" w:line="240" w:lineRule="exact"/>
              <w:rPr>
                <w:rFonts w:ascii="Arial" w:hAnsi="Arial" w:cs="Arial"/>
                <w:b/>
                <w:sz w:val="20"/>
                <w:szCs w:val="24"/>
                <w:lang w:val="en-US"/>
              </w:rPr>
            </w:pPr>
            <w:r w:rsidRPr="005F358B">
              <w:rPr>
                <w:rFonts w:ascii="Arial" w:hAnsi="Arial" w:cs="Arial"/>
                <w:bCs/>
                <w:sz w:val="20"/>
                <w:szCs w:val="24"/>
                <w:lang w:val="en-US"/>
              </w:rPr>
              <w:t>Where appropriate, ensure a minimum of two lifters</w:t>
            </w:r>
          </w:p>
        </w:tc>
        <w:tc>
          <w:tcPr>
            <w:tcW w:w="1371" w:type="dxa"/>
          </w:tcPr>
          <w:p w:rsidR="00D44F28" w:rsidRPr="00E26D41" w:rsidRDefault="00D44F28" w:rsidP="008F0820">
            <w:pPr>
              <w:spacing w:after="0" w:line="240" w:lineRule="exact"/>
              <w:rPr>
                <w:rFonts w:ascii="Arial" w:hAnsi="Arial" w:cs="Arial"/>
                <w:b/>
                <w:color w:val="FF0000"/>
                <w:sz w:val="20"/>
                <w:szCs w:val="24"/>
                <w:lang w:val="en-US"/>
              </w:rPr>
            </w:pPr>
            <w:r w:rsidRPr="00E26D41">
              <w:rPr>
                <w:rFonts w:ascii="Arial" w:hAnsi="Arial" w:cs="Arial"/>
                <w:b/>
                <w:color w:val="FF0000"/>
                <w:sz w:val="20"/>
                <w:szCs w:val="24"/>
                <w:lang w:val="en-US"/>
              </w:rPr>
              <w:t>EXAMPLE</w:t>
            </w:r>
          </w:p>
          <w:p w:rsidR="00D44F28" w:rsidRPr="00E26D41" w:rsidRDefault="00D44F28" w:rsidP="008F0820">
            <w:pPr>
              <w:spacing w:after="0" w:line="240" w:lineRule="exact"/>
              <w:rPr>
                <w:rFonts w:ascii="Arial" w:hAnsi="Arial" w:cs="Arial"/>
                <w:bCs/>
                <w:sz w:val="20"/>
                <w:szCs w:val="24"/>
                <w:lang w:val="en-US"/>
              </w:rPr>
            </w:pPr>
            <w:r w:rsidRPr="00E26D41">
              <w:rPr>
                <w:rFonts w:ascii="Arial" w:hAnsi="Arial" w:cs="Arial"/>
                <w:bCs/>
                <w:sz w:val="20"/>
                <w:szCs w:val="24"/>
                <w:lang w:val="en-US"/>
              </w:rPr>
              <w:t>Activity Leaders</w:t>
            </w:r>
          </w:p>
        </w:tc>
        <w:tc>
          <w:tcPr>
            <w:tcW w:w="1418" w:type="dxa"/>
          </w:tcPr>
          <w:p w:rsidR="00D44F28" w:rsidRPr="00E26D41" w:rsidRDefault="00D44F28" w:rsidP="008F0820">
            <w:pPr>
              <w:spacing w:after="0" w:line="240" w:lineRule="exact"/>
              <w:rPr>
                <w:rFonts w:ascii="Arial" w:hAnsi="Arial" w:cs="Arial"/>
                <w:b/>
                <w:color w:val="FF0000"/>
                <w:sz w:val="20"/>
                <w:szCs w:val="24"/>
                <w:lang w:val="en-US"/>
              </w:rPr>
            </w:pPr>
            <w:r w:rsidRPr="00E26D41">
              <w:rPr>
                <w:rFonts w:ascii="Arial" w:hAnsi="Arial" w:cs="Arial"/>
                <w:b/>
                <w:color w:val="FF0000"/>
                <w:sz w:val="20"/>
                <w:szCs w:val="24"/>
                <w:lang w:val="en-US"/>
              </w:rPr>
              <w:t>EXAMPLE</w:t>
            </w:r>
          </w:p>
          <w:p w:rsidR="00D44F28" w:rsidRPr="00E26D41" w:rsidRDefault="00D44F28" w:rsidP="008F0820">
            <w:pPr>
              <w:spacing w:after="0" w:line="240" w:lineRule="exact"/>
              <w:rPr>
                <w:rFonts w:ascii="Arial" w:hAnsi="Arial" w:cs="Arial"/>
                <w:bCs/>
                <w:sz w:val="20"/>
                <w:szCs w:val="24"/>
                <w:lang w:val="en-US"/>
              </w:rPr>
            </w:pPr>
            <w:r w:rsidRPr="00E26D41">
              <w:rPr>
                <w:rFonts w:ascii="Arial" w:hAnsi="Arial" w:cs="Arial"/>
                <w:bCs/>
                <w:sz w:val="20"/>
                <w:szCs w:val="24"/>
                <w:lang w:val="en-US"/>
              </w:rPr>
              <w:t xml:space="preserve">Prior to every occasion when bulky </w:t>
            </w:r>
            <w:r>
              <w:rPr>
                <w:rFonts w:ascii="Arial" w:hAnsi="Arial" w:cs="Arial"/>
                <w:bCs/>
                <w:sz w:val="20"/>
                <w:szCs w:val="24"/>
                <w:lang w:val="en-US"/>
              </w:rPr>
              <w:t xml:space="preserve">/ heavy </w:t>
            </w:r>
            <w:r w:rsidRPr="00E26D41">
              <w:rPr>
                <w:rFonts w:ascii="Arial" w:hAnsi="Arial" w:cs="Arial"/>
                <w:bCs/>
                <w:sz w:val="20"/>
                <w:szCs w:val="24"/>
                <w:lang w:val="en-US"/>
              </w:rPr>
              <w:t>equipment is to be moved</w:t>
            </w:r>
          </w:p>
        </w:tc>
        <w:tc>
          <w:tcPr>
            <w:tcW w:w="1067" w:type="dxa"/>
          </w:tcPr>
          <w:p w:rsidR="00D44F28" w:rsidRDefault="00D44F28" w:rsidP="008F0820">
            <w:pPr>
              <w:spacing w:after="0" w:line="240" w:lineRule="exact"/>
              <w:rPr>
                <w:rFonts w:ascii="Arial" w:hAnsi="Arial" w:cs="Arial"/>
                <w:b/>
                <w:sz w:val="20"/>
                <w:szCs w:val="24"/>
                <w:lang w:val="en-US"/>
              </w:rPr>
            </w:pPr>
          </w:p>
          <w:p w:rsidR="00D44F28" w:rsidRDefault="00D44F28" w:rsidP="008F0820">
            <w:pPr>
              <w:spacing w:after="0" w:line="240" w:lineRule="exact"/>
              <w:rPr>
                <w:rFonts w:ascii="Arial" w:hAnsi="Arial" w:cs="Arial"/>
                <w:b/>
                <w:sz w:val="20"/>
                <w:szCs w:val="24"/>
                <w:lang w:val="en-US"/>
              </w:rPr>
            </w:pPr>
          </w:p>
          <w:p w:rsidR="00D44F28" w:rsidRPr="00DE2BCD" w:rsidRDefault="00D44F28" w:rsidP="008F0820">
            <w:pPr>
              <w:spacing w:after="0" w:line="240" w:lineRule="exact"/>
              <w:rPr>
                <w:rFonts w:ascii="Arial" w:hAnsi="Arial" w:cs="Arial"/>
                <w:bCs/>
                <w:sz w:val="20"/>
                <w:szCs w:val="24"/>
                <w:lang w:val="en-US"/>
              </w:rPr>
            </w:pPr>
            <w:r w:rsidRPr="00DE2BCD">
              <w:rPr>
                <w:rFonts w:ascii="Arial" w:hAnsi="Arial" w:cs="Arial"/>
                <w:bCs/>
                <w:sz w:val="20"/>
                <w:szCs w:val="24"/>
                <w:lang w:val="en-US"/>
              </w:rPr>
              <w:t>On-going</w:t>
            </w:r>
          </w:p>
        </w:tc>
      </w:tr>
      <w:tr w:rsidR="00D44F28" w:rsidRPr="003D30D9" w:rsidTr="00D854C4">
        <w:trPr>
          <w:trHeight w:val="906"/>
        </w:trPr>
        <w:tc>
          <w:tcPr>
            <w:tcW w:w="1343" w:type="dxa"/>
          </w:tcPr>
          <w:p w:rsidR="00D44F28" w:rsidRPr="008F0820" w:rsidRDefault="00D44F28" w:rsidP="008F0820">
            <w:pPr>
              <w:spacing w:after="0" w:line="240" w:lineRule="exact"/>
              <w:rPr>
                <w:rFonts w:ascii="Arial" w:hAnsi="Arial" w:cs="Arial"/>
                <w:b/>
                <w:sz w:val="20"/>
                <w:szCs w:val="24"/>
                <w:lang w:val="en-US"/>
              </w:rPr>
            </w:pPr>
          </w:p>
        </w:tc>
        <w:tc>
          <w:tcPr>
            <w:tcW w:w="1322" w:type="dxa"/>
          </w:tcPr>
          <w:p w:rsidR="00D44F28" w:rsidRPr="008F0820" w:rsidRDefault="00D44F28" w:rsidP="008F0820">
            <w:pPr>
              <w:spacing w:after="0" w:line="240" w:lineRule="exact"/>
              <w:rPr>
                <w:rFonts w:ascii="Arial" w:hAnsi="Arial" w:cs="Arial"/>
                <w:b/>
                <w:sz w:val="20"/>
                <w:szCs w:val="24"/>
                <w:lang w:val="en-US"/>
              </w:rPr>
            </w:pPr>
          </w:p>
        </w:tc>
        <w:tc>
          <w:tcPr>
            <w:tcW w:w="1984" w:type="dxa"/>
          </w:tcPr>
          <w:p w:rsidR="00D44F28" w:rsidRPr="008F0820" w:rsidRDefault="00D44F28" w:rsidP="008F0820">
            <w:pPr>
              <w:spacing w:after="0" w:line="240" w:lineRule="exact"/>
              <w:rPr>
                <w:rFonts w:ascii="Arial" w:hAnsi="Arial" w:cs="Arial"/>
                <w:b/>
                <w:sz w:val="20"/>
                <w:szCs w:val="24"/>
                <w:lang w:val="en-US"/>
              </w:rPr>
            </w:pPr>
          </w:p>
        </w:tc>
        <w:tc>
          <w:tcPr>
            <w:tcW w:w="4423" w:type="dxa"/>
          </w:tcPr>
          <w:p w:rsidR="00D44F28" w:rsidRPr="008F0820" w:rsidRDefault="00D44F28" w:rsidP="008F0820">
            <w:pPr>
              <w:spacing w:after="0" w:line="240" w:lineRule="exact"/>
              <w:rPr>
                <w:rFonts w:ascii="Arial" w:hAnsi="Arial" w:cs="Arial"/>
                <w:b/>
                <w:sz w:val="20"/>
                <w:szCs w:val="24"/>
                <w:lang w:val="en-US"/>
              </w:rPr>
            </w:pPr>
          </w:p>
        </w:tc>
        <w:tc>
          <w:tcPr>
            <w:tcW w:w="2523" w:type="dxa"/>
          </w:tcPr>
          <w:p w:rsidR="00D44F28" w:rsidRPr="008F0820" w:rsidRDefault="00D44F28" w:rsidP="008F0820">
            <w:pPr>
              <w:spacing w:after="0" w:line="240" w:lineRule="exact"/>
              <w:rPr>
                <w:rFonts w:ascii="Arial" w:hAnsi="Arial" w:cs="Arial"/>
                <w:b/>
                <w:sz w:val="20"/>
                <w:szCs w:val="24"/>
                <w:lang w:val="en-US"/>
              </w:rPr>
            </w:pPr>
          </w:p>
        </w:tc>
        <w:tc>
          <w:tcPr>
            <w:tcW w:w="1371" w:type="dxa"/>
          </w:tcPr>
          <w:p w:rsidR="00D44F28" w:rsidRPr="008F0820" w:rsidRDefault="00D44F28" w:rsidP="008F0820">
            <w:pPr>
              <w:spacing w:after="0" w:line="240" w:lineRule="exact"/>
              <w:rPr>
                <w:rFonts w:ascii="Arial" w:hAnsi="Arial" w:cs="Arial"/>
                <w:b/>
                <w:sz w:val="20"/>
                <w:szCs w:val="24"/>
                <w:lang w:val="en-US"/>
              </w:rPr>
            </w:pPr>
          </w:p>
        </w:tc>
        <w:tc>
          <w:tcPr>
            <w:tcW w:w="1418" w:type="dxa"/>
          </w:tcPr>
          <w:p w:rsidR="00D44F28" w:rsidRPr="008F0820" w:rsidRDefault="00D44F28" w:rsidP="008F0820">
            <w:pPr>
              <w:spacing w:after="0" w:line="240" w:lineRule="exact"/>
              <w:rPr>
                <w:rFonts w:ascii="Arial" w:hAnsi="Arial" w:cs="Arial"/>
                <w:b/>
                <w:sz w:val="20"/>
                <w:szCs w:val="24"/>
                <w:lang w:val="en-US"/>
              </w:rPr>
            </w:pPr>
          </w:p>
        </w:tc>
        <w:tc>
          <w:tcPr>
            <w:tcW w:w="1067" w:type="dxa"/>
          </w:tcPr>
          <w:p w:rsidR="00D44F28" w:rsidRPr="008F0820" w:rsidRDefault="00D44F28" w:rsidP="008F0820">
            <w:pPr>
              <w:spacing w:after="0" w:line="240" w:lineRule="exact"/>
              <w:rPr>
                <w:rFonts w:ascii="Arial" w:hAnsi="Arial" w:cs="Arial"/>
                <w:b/>
                <w:sz w:val="20"/>
                <w:szCs w:val="24"/>
                <w:lang w:val="en-US"/>
              </w:rPr>
            </w:pPr>
          </w:p>
        </w:tc>
      </w:tr>
      <w:tr w:rsidR="00D44F28" w:rsidRPr="003D30D9" w:rsidTr="00D854C4">
        <w:trPr>
          <w:trHeight w:val="906"/>
        </w:trPr>
        <w:tc>
          <w:tcPr>
            <w:tcW w:w="1343" w:type="dxa"/>
          </w:tcPr>
          <w:p w:rsidR="00D44F28" w:rsidRPr="008F0820" w:rsidRDefault="00D44F28" w:rsidP="008F0820">
            <w:pPr>
              <w:spacing w:after="0" w:line="240" w:lineRule="exact"/>
              <w:rPr>
                <w:rFonts w:ascii="Arial" w:hAnsi="Arial" w:cs="Arial"/>
                <w:b/>
                <w:sz w:val="20"/>
                <w:szCs w:val="24"/>
                <w:lang w:val="en-US"/>
              </w:rPr>
            </w:pPr>
          </w:p>
        </w:tc>
        <w:tc>
          <w:tcPr>
            <w:tcW w:w="1322" w:type="dxa"/>
          </w:tcPr>
          <w:p w:rsidR="00D44F28" w:rsidRPr="008F0820" w:rsidRDefault="00D44F28" w:rsidP="008F0820">
            <w:pPr>
              <w:spacing w:after="0" w:line="240" w:lineRule="exact"/>
              <w:rPr>
                <w:rFonts w:ascii="Arial" w:hAnsi="Arial" w:cs="Arial"/>
                <w:b/>
                <w:sz w:val="20"/>
                <w:szCs w:val="24"/>
                <w:lang w:val="en-US"/>
              </w:rPr>
            </w:pPr>
          </w:p>
        </w:tc>
        <w:tc>
          <w:tcPr>
            <w:tcW w:w="1984" w:type="dxa"/>
          </w:tcPr>
          <w:p w:rsidR="00D44F28" w:rsidRPr="008F0820" w:rsidRDefault="00D44F28" w:rsidP="008F0820">
            <w:pPr>
              <w:spacing w:after="0" w:line="240" w:lineRule="exact"/>
              <w:rPr>
                <w:rFonts w:ascii="Arial" w:hAnsi="Arial" w:cs="Arial"/>
                <w:b/>
                <w:sz w:val="20"/>
                <w:szCs w:val="24"/>
                <w:lang w:val="en-US"/>
              </w:rPr>
            </w:pPr>
          </w:p>
        </w:tc>
        <w:tc>
          <w:tcPr>
            <w:tcW w:w="4423" w:type="dxa"/>
          </w:tcPr>
          <w:p w:rsidR="00D44F28" w:rsidRPr="008F0820" w:rsidRDefault="00D44F28" w:rsidP="008F0820">
            <w:pPr>
              <w:spacing w:after="0" w:line="240" w:lineRule="exact"/>
              <w:rPr>
                <w:rFonts w:ascii="Arial" w:hAnsi="Arial" w:cs="Arial"/>
                <w:b/>
                <w:sz w:val="20"/>
                <w:szCs w:val="24"/>
                <w:lang w:val="en-US"/>
              </w:rPr>
            </w:pPr>
          </w:p>
        </w:tc>
        <w:tc>
          <w:tcPr>
            <w:tcW w:w="2523" w:type="dxa"/>
          </w:tcPr>
          <w:p w:rsidR="00D44F28" w:rsidRPr="008F0820" w:rsidRDefault="00D44F28" w:rsidP="008F0820">
            <w:pPr>
              <w:spacing w:after="0" w:line="240" w:lineRule="exact"/>
              <w:rPr>
                <w:rFonts w:ascii="Arial" w:hAnsi="Arial" w:cs="Arial"/>
                <w:b/>
                <w:sz w:val="20"/>
                <w:szCs w:val="24"/>
                <w:lang w:val="en-US"/>
              </w:rPr>
            </w:pPr>
          </w:p>
        </w:tc>
        <w:tc>
          <w:tcPr>
            <w:tcW w:w="1371" w:type="dxa"/>
          </w:tcPr>
          <w:p w:rsidR="00D44F28" w:rsidRPr="008F0820" w:rsidRDefault="00D44F28" w:rsidP="008F0820">
            <w:pPr>
              <w:spacing w:after="0" w:line="240" w:lineRule="exact"/>
              <w:rPr>
                <w:rFonts w:ascii="Arial" w:hAnsi="Arial" w:cs="Arial"/>
                <w:b/>
                <w:sz w:val="20"/>
                <w:szCs w:val="24"/>
                <w:lang w:val="en-US"/>
              </w:rPr>
            </w:pPr>
          </w:p>
        </w:tc>
        <w:tc>
          <w:tcPr>
            <w:tcW w:w="1418" w:type="dxa"/>
          </w:tcPr>
          <w:p w:rsidR="00D44F28" w:rsidRPr="008F0820" w:rsidRDefault="00D44F28" w:rsidP="008F0820">
            <w:pPr>
              <w:spacing w:after="0" w:line="240" w:lineRule="exact"/>
              <w:rPr>
                <w:rFonts w:ascii="Arial" w:hAnsi="Arial" w:cs="Arial"/>
                <w:b/>
                <w:sz w:val="20"/>
                <w:szCs w:val="24"/>
                <w:lang w:val="en-US"/>
              </w:rPr>
            </w:pPr>
          </w:p>
        </w:tc>
        <w:tc>
          <w:tcPr>
            <w:tcW w:w="1067" w:type="dxa"/>
          </w:tcPr>
          <w:p w:rsidR="00D44F28" w:rsidRPr="008F0820" w:rsidRDefault="00D44F28" w:rsidP="008F0820">
            <w:pPr>
              <w:spacing w:after="0" w:line="240" w:lineRule="exact"/>
              <w:rPr>
                <w:rFonts w:ascii="Arial" w:hAnsi="Arial" w:cs="Arial"/>
                <w:b/>
                <w:sz w:val="20"/>
                <w:szCs w:val="24"/>
                <w:lang w:val="en-US"/>
              </w:rPr>
            </w:pPr>
          </w:p>
        </w:tc>
      </w:tr>
      <w:tr w:rsidR="00D44F28" w:rsidRPr="003D30D9" w:rsidTr="00D854C4">
        <w:trPr>
          <w:trHeight w:val="906"/>
        </w:trPr>
        <w:tc>
          <w:tcPr>
            <w:tcW w:w="1343" w:type="dxa"/>
          </w:tcPr>
          <w:p w:rsidR="00D44F28" w:rsidRPr="008F0820" w:rsidRDefault="00D44F28" w:rsidP="008F0820">
            <w:pPr>
              <w:spacing w:after="0" w:line="240" w:lineRule="exact"/>
              <w:rPr>
                <w:rFonts w:ascii="Arial" w:hAnsi="Arial" w:cs="Arial"/>
                <w:b/>
                <w:sz w:val="20"/>
                <w:szCs w:val="24"/>
                <w:lang w:val="en-US"/>
              </w:rPr>
            </w:pPr>
          </w:p>
        </w:tc>
        <w:tc>
          <w:tcPr>
            <w:tcW w:w="1322" w:type="dxa"/>
          </w:tcPr>
          <w:p w:rsidR="00D44F28" w:rsidRPr="008F0820" w:rsidRDefault="00D44F28" w:rsidP="008F0820">
            <w:pPr>
              <w:spacing w:after="0" w:line="240" w:lineRule="exact"/>
              <w:rPr>
                <w:rFonts w:ascii="Arial" w:hAnsi="Arial" w:cs="Arial"/>
                <w:b/>
                <w:sz w:val="20"/>
                <w:szCs w:val="24"/>
                <w:lang w:val="en-US"/>
              </w:rPr>
            </w:pPr>
          </w:p>
        </w:tc>
        <w:tc>
          <w:tcPr>
            <w:tcW w:w="1984" w:type="dxa"/>
          </w:tcPr>
          <w:p w:rsidR="00D44F28" w:rsidRPr="008F0820" w:rsidRDefault="00D44F28" w:rsidP="008F0820">
            <w:pPr>
              <w:spacing w:after="0" w:line="240" w:lineRule="exact"/>
              <w:rPr>
                <w:rFonts w:ascii="Arial" w:hAnsi="Arial" w:cs="Arial"/>
                <w:b/>
                <w:sz w:val="20"/>
                <w:szCs w:val="24"/>
                <w:lang w:val="en-US"/>
              </w:rPr>
            </w:pPr>
          </w:p>
        </w:tc>
        <w:tc>
          <w:tcPr>
            <w:tcW w:w="4423" w:type="dxa"/>
          </w:tcPr>
          <w:p w:rsidR="00D44F28" w:rsidRPr="008F0820" w:rsidRDefault="00D44F28" w:rsidP="008F0820">
            <w:pPr>
              <w:spacing w:after="0" w:line="240" w:lineRule="exact"/>
              <w:rPr>
                <w:rFonts w:ascii="Arial" w:hAnsi="Arial" w:cs="Arial"/>
                <w:b/>
                <w:sz w:val="20"/>
                <w:szCs w:val="24"/>
                <w:lang w:val="en-US"/>
              </w:rPr>
            </w:pPr>
          </w:p>
        </w:tc>
        <w:tc>
          <w:tcPr>
            <w:tcW w:w="2523" w:type="dxa"/>
          </w:tcPr>
          <w:p w:rsidR="00D44F28" w:rsidRPr="008F0820" w:rsidRDefault="00D44F28" w:rsidP="008F0820">
            <w:pPr>
              <w:spacing w:after="0" w:line="240" w:lineRule="exact"/>
              <w:rPr>
                <w:rFonts w:ascii="Arial" w:hAnsi="Arial" w:cs="Arial"/>
                <w:b/>
                <w:sz w:val="20"/>
                <w:szCs w:val="24"/>
                <w:lang w:val="en-US"/>
              </w:rPr>
            </w:pPr>
          </w:p>
        </w:tc>
        <w:tc>
          <w:tcPr>
            <w:tcW w:w="1371" w:type="dxa"/>
          </w:tcPr>
          <w:p w:rsidR="00D44F28" w:rsidRPr="008F0820" w:rsidRDefault="00D44F28" w:rsidP="008F0820">
            <w:pPr>
              <w:spacing w:after="0" w:line="240" w:lineRule="exact"/>
              <w:rPr>
                <w:rFonts w:ascii="Arial" w:hAnsi="Arial" w:cs="Arial"/>
                <w:b/>
                <w:sz w:val="20"/>
                <w:szCs w:val="24"/>
                <w:lang w:val="en-US"/>
              </w:rPr>
            </w:pPr>
          </w:p>
        </w:tc>
        <w:tc>
          <w:tcPr>
            <w:tcW w:w="1418" w:type="dxa"/>
          </w:tcPr>
          <w:p w:rsidR="00D44F28" w:rsidRPr="008F0820" w:rsidRDefault="00D44F28" w:rsidP="008F0820">
            <w:pPr>
              <w:spacing w:after="0" w:line="240" w:lineRule="exact"/>
              <w:rPr>
                <w:rFonts w:ascii="Arial" w:hAnsi="Arial" w:cs="Arial"/>
                <w:b/>
                <w:sz w:val="20"/>
                <w:szCs w:val="24"/>
                <w:lang w:val="en-US"/>
              </w:rPr>
            </w:pPr>
          </w:p>
        </w:tc>
        <w:tc>
          <w:tcPr>
            <w:tcW w:w="1067" w:type="dxa"/>
          </w:tcPr>
          <w:p w:rsidR="00D44F28" w:rsidRPr="008F0820" w:rsidRDefault="00D44F28" w:rsidP="008F0820">
            <w:pPr>
              <w:spacing w:after="0" w:line="240" w:lineRule="exact"/>
              <w:rPr>
                <w:rFonts w:ascii="Arial" w:hAnsi="Arial" w:cs="Arial"/>
                <w:b/>
                <w:sz w:val="20"/>
                <w:szCs w:val="24"/>
                <w:lang w:val="en-US"/>
              </w:rPr>
            </w:pPr>
          </w:p>
        </w:tc>
      </w:tr>
    </w:tbl>
    <w:p w:rsidR="00D44F28" w:rsidRDefault="00D44F28" w:rsidP="002075EE">
      <w:pPr>
        <w:spacing w:after="0" w:line="240" w:lineRule="auto"/>
        <w:rPr>
          <w:rFonts w:ascii="Arial Narrow" w:hAnsi="Arial Narrow" w:cs="Calibri"/>
          <w:b/>
          <w:color w:val="2F5496"/>
          <w:sz w:val="44"/>
          <w:szCs w:val="24"/>
        </w:rPr>
        <w:sectPr w:rsidR="00D44F28" w:rsidSect="00BC3F18">
          <w:pgSz w:w="16838" w:h="11906" w:orient="landscape"/>
          <w:pgMar w:top="720" w:right="1843" w:bottom="720" w:left="720" w:header="709" w:footer="709" w:gutter="0"/>
          <w:cols w:space="708"/>
          <w:docGrid w:linePitch="360"/>
        </w:sectPr>
      </w:pPr>
    </w:p>
    <w:p w:rsidR="00D44F28" w:rsidRPr="00067090" w:rsidRDefault="00D44F28" w:rsidP="005E7588">
      <w:pPr>
        <w:pStyle w:val="NoSpacing"/>
        <w:ind w:left="426" w:right="-166" w:hanging="426"/>
        <w:rPr>
          <w:rFonts w:cs="Calibri"/>
          <w:b/>
          <w:sz w:val="32"/>
          <w:szCs w:val="32"/>
        </w:rPr>
      </w:pPr>
      <w:r w:rsidRPr="00067090">
        <w:rPr>
          <w:rFonts w:cs="Calibri"/>
          <w:b/>
          <w:sz w:val="32"/>
          <w:szCs w:val="32"/>
        </w:rPr>
        <w:t>YOUR RISK ASSESSMENT GUIDELINES</w:t>
      </w:r>
    </w:p>
    <w:p w:rsidR="00D44F28" w:rsidRPr="005A0BBC" w:rsidRDefault="00D44F28" w:rsidP="005E7588">
      <w:pPr>
        <w:pStyle w:val="NoSpacing"/>
        <w:ind w:left="426" w:right="-166" w:hanging="426"/>
        <w:rPr>
          <w:rFonts w:cs="Calibri"/>
          <w:b/>
          <w:sz w:val="16"/>
          <w:szCs w:val="16"/>
        </w:rPr>
      </w:pPr>
    </w:p>
    <w:p w:rsidR="00D44F28" w:rsidRPr="005A0BBC" w:rsidRDefault="00D44F28" w:rsidP="005E7588">
      <w:pPr>
        <w:pStyle w:val="NoSpacing"/>
        <w:ind w:left="426" w:right="-166" w:hanging="426"/>
        <w:rPr>
          <w:rFonts w:cs="Calibri"/>
          <w:sz w:val="16"/>
          <w:szCs w:val="16"/>
        </w:rPr>
      </w:pPr>
      <w:r w:rsidRPr="005A0BBC">
        <w:rPr>
          <w:rFonts w:cs="Calibri"/>
          <w:b/>
          <w:sz w:val="16"/>
          <w:szCs w:val="16"/>
        </w:rPr>
        <w:t>WELCOME TO YOUR GUIDELINES</w:t>
      </w:r>
    </w:p>
    <w:p w:rsidR="00D44F28" w:rsidRDefault="00D44F28" w:rsidP="005E7588">
      <w:pPr>
        <w:pStyle w:val="NoSpacing"/>
        <w:ind w:left="426" w:right="-166" w:hanging="426"/>
        <w:rPr>
          <w:rFonts w:cs="Calibri"/>
          <w:sz w:val="16"/>
          <w:szCs w:val="16"/>
        </w:rPr>
      </w:pPr>
      <w:r w:rsidRPr="005A0BBC">
        <w:rPr>
          <w:rFonts w:cs="Calibri"/>
          <w:sz w:val="16"/>
          <w:szCs w:val="16"/>
        </w:rPr>
        <w:t>Everyone involved in running Parish Organizations or using Parish premises has a responsibility to ensure their activities comply with Health and Safety Legislation</w:t>
      </w:r>
    </w:p>
    <w:p w:rsidR="00D44F28" w:rsidRDefault="00D44F28" w:rsidP="005E7588">
      <w:pPr>
        <w:pStyle w:val="NoSpacing"/>
        <w:ind w:left="426" w:right="-166" w:hanging="426"/>
        <w:rPr>
          <w:rFonts w:cs="Calibri"/>
          <w:sz w:val="16"/>
          <w:szCs w:val="16"/>
        </w:rPr>
      </w:pPr>
      <w:r w:rsidRPr="005A0BBC">
        <w:rPr>
          <w:rFonts w:cs="Calibri"/>
          <w:sz w:val="16"/>
          <w:szCs w:val="16"/>
        </w:rPr>
        <w:t>and the Parish Health and Safety Policy. Activities must be conducted in a safe manner without risk to the health or safety of members or participants. These</w:t>
      </w:r>
    </w:p>
    <w:p w:rsidR="00D44F28" w:rsidRPr="005A0BBC" w:rsidRDefault="00D44F28" w:rsidP="005E7588">
      <w:pPr>
        <w:pStyle w:val="NoSpacing"/>
        <w:ind w:left="426" w:right="-166" w:hanging="426"/>
        <w:rPr>
          <w:rFonts w:cs="Calibri"/>
          <w:sz w:val="16"/>
          <w:szCs w:val="16"/>
        </w:rPr>
      </w:pPr>
      <w:r w:rsidRPr="005A0BBC">
        <w:rPr>
          <w:rFonts w:cs="Calibri"/>
          <w:sz w:val="16"/>
          <w:szCs w:val="16"/>
        </w:rPr>
        <w:t xml:space="preserve">guidelines aim to help you fulfil that role. </w:t>
      </w:r>
    </w:p>
    <w:p w:rsidR="00D44F28" w:rsidRPr="005A0BBC" w:rsidRDefault="00D44F28" w:rsidP="005E7588">
      <w:pPr>
        <w:pStyle w:val="NoSpacing"/>
        <w:ind w:left="426" w:right="-166" w:hanging="426"/>
        <w:rPr>
          <w:rFonts w:cs="Calibri"/>
          <w:sz w:val="16"/>
          <w:szCs w:val="16"/>
        </w:rPr>
      </w:pPr>
    </w:p>
    <w:p w:rsidR="00D44F28" w:rsidRPr="005A0BBC" w:rsidRDefault="00D44F28" w:rsidP="005E7588">
      <w:pPr>
        <w:pStyle w:val="NoSpacing"/>
        <w:ind w:left="426" w:right="-166" w:hanging="426"/>
        <w:rPr>
          <w:rFonts w:cs="Calibri"/>
          <w:b/>
          <w:sz w:val="16"/>
          <w:szCs w:val="16"/>
        </w:rPr>
      </w:pPr>
      <w:r w:rsidRPr="005A0BBC">
        <w:rPr>
          <w:rFonts w:cs="Calibri"/>
          <w:b/>
          <w:sz w:val="16"/>
          <w:szCs w:val="16"/>
        </w:rPr>
        <w:t>PARISH HEALTH AND SAFETY POLICY</w:t>
      </w:r>
    </w:p>
    <w:p w:rsidR="00D44F28" w:rsidRPr="005A0BBC" w:rsidRDefault="00D44F28" w:rsidP="005E7588">
      <w:pPr>
        <w:pStyle w:val="NoSpacing"/>
        <w:ind w:left="426" w:right="-166" w:hanging="426"/>
        <w:rPr>
          <w:rFonts w:cs="Calibri"/>
          <w:sz w:val="16"/>
          <w:szCs w:val="16"/>
        </w:rPr>
      </w:pPr>
      <w:r w:rsidRPr="005A0BBC">
        <w:rPr>
          <w:rFonts w:cs="Calibri"/>
          <w:sz w:val="16"/>
          <w:szCs w:val="16"/>
        </w:rPr>
        <w:t xml:space="preserve">Please read the Parish Health and Safety Policy Document as a guide to understanding your responsibilities. </w:t>
      </w:r>
    </w:p>
    <w:p w:rsidR="00D44F28" w:rsidRPr="005A0BBC" w:rsidRDefault="00D44F28" w:rsidP="005E7588">
      <w:pPr>
        <w:pStyle w:val="NoSpacing"/>
        <w:ind w:left="426" w:right="-166" w:hanging="426"/>
        <w:rPr>
          <w:rFonts w:cs="Calibri"/>
          <w:sz w:val="16"/>
          <w:szCs w:val="16"/>
        </w:rPr>
      </w:pPr>
    </w:p>
    <w:p w:rsidR="00D44F28" w:rsidRPr="005A0BBC" w:rsidRDefault="00D44F28" w:rsidP="005E7588">
      <w:pPr>
        <w:pStyle w:val="NoSpacing"/>
        <w:ind w:left="426" w:right="-166" w:hanging="426"/>
        <w:rPr>
          <w:rFonts w:cs="Calibri"/>
          <w:b/>
          <w:sz w:val="16"/>
          <w:szCs w:val="16"/>
        </w:rPr>
      </w:pPr>
      <w:r w:rsidRPr="005A0BBC">
        <w:rPr>
          <w:rFonts w:cs="Calibri"/>
          <w:b/>
          <w:sz w:val="16"/>
          <w:szCs w:val="16"/>
        </w:rPr>
        <w:t>WHO’S IN CHARGE ?</w:t>
      </w:r>
    </w:p>
    <w:p w:rsidR="00D44F28" w:rsidRDefault="00D44F28" w:rsidP="005E7588">
      <w:pPr>
        <w:pStyle w:val="NoSpacing"/>
        <w:ind w:left="426" w:right="-166" w:hanging="426"/>
        <w:rPr>
          <w:rFonts w:cs="Calibri"/>
          <w:sz w:val="16"/>
          <w:szCs w:val="16"/>
        </w:rPr>
      </w:pPr>
      <w:r w:rsidRPr="005A0BBC">
        <w:rPr>
          <w:rFonts w:cs="Calibri"/>
          <w:b/>
          <w:sz w:val="16"/>
          <w:szCs w:val="16"/>
        </w:rPr>
        <w:t>A responsible person must be appointed to oversee the health and safety aspect of everything you do and everyone participating.</w:t>
      </w:r>
      <w:r w:rsidRPr="005A0BBC">
        <w:rPr>
          <w:rFonts w:cs="Calibri"/>
          <w:sz w:val="16"/>
          <w:szCs w:val="16"/>
        </w:rPr>
        <w:t xml:space="preserve"> Responsibilities may then be</w:t>
      </w:r>
    </w:p>
    <w:p w:rsidR="00D44F28" w:rsidRPr="005A0BBC" w:rsidRDefault="00D44F28" w:rsidP="005E7588">
      <w:pPr>
        <w:pStyle w:val="NoSpacing"/>
        <w:ind w:left="426" w:right="-166" w:hanging="426"/>
        <w:rPr>
          <w:rFonts w:cs="Calibri"/>
          <w:b/>
          <w:sz w:val="16"/>
          <w:szCs w:val="16"/>
        </w:rPr>
      </w:pPr>
      <w:r w:rsidRPr="005A0BBC">
        <w:rPr>
          <w:rFonts w:cs="Calibri"/>
          <w:sz w:val="16"/>
          <w:szCs w:val="16"/>
        </w:rPr>
        <w:t>delegated to helpers e.g. to take headcounts, check toilets, make safety announcements (you can print these from the Policy Document) etc.</w:t>
      </w:r>
    </w:p>
    <w:p w:rsidR="00D44F28" w:rsidRPr="005A0BBC" w:rsidRDefault="00D44F28" w:rsidP="005E7588">
      <w:pPr>
        <w:pStyle w:val="NoSpacing"/>
        <w:ind w:left="426" w:right="-166" w:hanging="426"/>
        <w:rPr>
          <w:rFonts w:cs="Calibri"/>
          <w:sz w:val="16"/>
          <w:szCs w:val="16"/>
        </w:rPr>
      </w:pPr>
    </w:p>
    <w:p w:rsidR="00D44F28" w:rsidRPr="005A0BBC" w:rsidRDefault="00D44F28" w:rsidP="005E7588">
      <w:pPr>
        <w:pStyle w:val="NoSpacing"/>
        <w:ind w:left="426" w:right="-166" w:hanging="426"/>
        <w:rPr>
          <w:rStyle w:val="Hyperlink"/>
          <w:rFonts w:cs="Calibri"/>
          <w:b/>
          <w:sz w:val="16"/>
          <w:szCs w:val="16"/>
        </w:rPr>
      </w:pPr>
      <w:r w:rsidRPr="005A0BBC">
        <w:rPr>
          <w:rStyle w:val="Hyperlink"/>
          <w:rFonts w:cs="Calibri"/>
          <w:sz w:val="16"/>
          <w:szCs w:val="16"/>
        </w:rPr>
        <w:t>GETTING ORGANISED</w:t>
      </w:r>
    </w:p>
    <w:p w:rsidR="00D44F28" w:rsidRDefault="00D44F28" w:rsidP="005E7588">
      <w:pPr>
        <w:pStyle w:val="NoSpacing"/>
        <w:ind w:left="426" w:right="-166" w:hanging="426"/>
        <w:rPr>
          <w:rStyle w:val="Hyperlink"/>
          <w:rFonts w:cs="Calibri"/>
          <w:sz w:val="16"/>
          <w:szCs w:val="16"/>
        </w:rPr>
      </w:pPr>
      <w:r w:rsidRPr="005A0BBC">
        <w:rPr>
          <w:rStyle w:val="Hyperlink"/>
          <w:rFonts w:cs="Calibri"/>
          <w:sz w:val="16"/>
          <w:szCs w:val="16"/>
        </w:rPr>
        <w:t>The responsible person will need to spend some time getting organised. He/she will need to think through the activities and/or the event and what needs to be</w:t>
      </w:r>
    </w:p>
    <w:p w:rsidR="00D44F28" w:rsidRDefault="00D44F28" w:rsidP="005E7588">
      <w:pPr>
        <w:pStyle w:val="NoSpacing"/>
        <w:ind w:left="426" w:right="-166" w:hanging="426"/>
        <w:rPr>
          <w:rFonts w:cs="Calibri"/>
          <w:sz w:val="16"/>
          <w:szCs w:val="16"/>
        </w:rPr>
      </w:pPr>
      <w:r w:rsidRPr="005A0BBC">
        <w:rPr>
          <w:rStyle w:val="Hyperlink"/>
          <w:rFonts w:cs="Calibri"/>
          <w:sz w:val="16"/>
          <w:szCs w:val="16"/>
        </w:rPr>
        <w:t>done to keep participants safe by eliminating risks. Although your activities may be based in one location</w:t>
      </w:r>
      <w:r w:rsidRPr="005A0BBC">
        <w:rPr>
          <w:rFonts w:cs="Calibri"/>
          <w:b/>
          <w:sz w:val="16"/>
          <w:szCs w:val="16"/>
        </w:rPr>
        <w:t xml:space="preserve"> please</w:t>
      </w:r>
      <w:r w:rsidRPr="005A0BBC">
        <w:rPr>
          <w:rFonts w:cs="Calibri"/>
          <w:sz w:val="16"/>
          <w:szCs w:val="16"/>
        </w:rPr>
        <w:t xml:space="preserve"> also think about safety and risks in other parts of</w:t>
      </w:r>
    </w:p>
    <w:p w:rsidR="00D44F28" w:rsidRDefault="00D44F28" w:rsidP="005E7588">
      <w:pPr>
        <w:pStyle w:val="NoSpacing"/>
        <w:ind w:left="426" w:right="-166" w:hanging="426"/>
        <w:rPr>
          <w:rFonts w:cs="Calibri"/>
          <w:sz w:val="16"/>
          <w:szCs w:val="16"/>
        </w:rPr>
      </w:pPr>
      <w:r w:rsidRPr="005A0BBC">
        <w:rPr>
          <w:rFonts w:cs="Calibri"/>
          <w:sz w:val="16"/>
          <w:szCs w:val="16"/>
        </w:rPr>
        <w:t>the premises such as car parks and toilets likely to be used by your members. You should also think about the risks involved if you are organizing activities away</w:t>
      </w:r>
    </w:p>
    <w:p w:rsidR="00D44F28" w:rsidRPr="005A0BBC" w:rsidRDefault="00D44F28" w:rsidP="005E7588">
      <w:pPr>
        <w:pStyle w:val="NoSpacing"/>
        <w:ind w:left="426" w:right="-166" w:hanging="426"/>
        <w:rPr>
          <w:rFonts w:cs="Calibri"/>
          <w:sz w:val="16"/>
          <w:szCs w:val="16"/>
        </w:rPr>
      </w:pPr>
      <w:r w:rsidRPr="005A0BBC">
        <w:rPr>
          <w:rFonts w:cs="Calibri"/>
          <w:sz w:val="16"/>
          <w:szCs w:val="16"/>
        </w:rPr>
        <w:t>from Parish premises and check that adequate safety measures are in place.</w:t>
      </w:r>
    </w:p>
    <w:p w:rsidR="00D44F28" w:rsidRPr="005A0BBC" w:rsidRDefault="00D44F28" w:rsidP="005E7588">
      <w:pPr>
        <w:pStyle w:val="NoSpacing"/>
        <w:ind w:left="426" w:right="-166" w:hanging="426"/>
        <w:rPr>
          <w:rFonts w:cs="Calibri"/>
          <w:sz w:val="16"/>
          <w:szCs w:val="16"/>
        </w:rPr>
      </w:pPr>
    </w:p>
    <w:p w:rsidR="00D44F28" w:rsidRPr="005A0BBC" w:rsidRDefault="00D44F28" w:rsidP="005E7588">
      <w:pPr>
        <w:pStyle w:val="NoSpacing"/>
        <w:ind w:left="426" w:right="-166" w:hanging="426"/>
        <w:rPr>
          <w:rFonts w:cs="Calibri"/>
          <w:sz w:val="16"/>
          <w:szCs w:val="16"/>
        </w:rPr>
      </w:pPr>
      <w:r w:rsidRPr="005A0BBC">
        <w:rPr>
          <w:rFonts w:cs="Calibri"/>
          <w:b/>
          <w:sz w:val="16"/>
          <w:szCs w:val="16"/>
        </w:rPr>
        <w:t>KNOW THE CORRECT PROCEDURES</w:t>
      </w:r>
    </w:p>
    <w:p w:rsidR="00D44F28" w:rsidRPr="005A0BBC" w:rsidRDefault="00D44F28" w:rsidP="00F007EA">
      <w:pPr>
        <w:pStyle w:val="NoSpacing"/>
        <w:ind w:left="426" w:right="-166" w:hanging="426"/>
        <w:rPr>
          <w:rFonts w:cs="Calibri"/>
          <w:sz w:val="16"/>
          <w:szCs w:val="16"/>
        </w:rPr>
      </w:pPr>
      <w:r w:rsidRPr="005A0BBC">
        <w:rPr>
          <w:rFonts w:cs="Calibri"/>
          <w:sz w:val="16"/>
          <w:szCs w:val="16"/>
        </w:rPr>
        <w:t xml:space="preserve">When thinking about your activities be sure you are familiar with the </w:t>
      </w:r>
      <w:r>
        <w:rPr>
          <w:rFonts w:cs="Calibri"/>
          <w:sz w:val="16"/>
          <w:szCs w:val="16"/>
        </w:rPr>
        <w:t xml:space="preserve">following </w:t>
      </w:r>
      <w:r w:rsidRPr="005A0BBC">
        <w:rPr>
          <w:rFonts w:cs="Calibri"/>
          <w:sz w:val="16"/>
          <w:szCs w:val="16"/>
        </w:rPr>
        <w:t>health and safety procedures</w:t>
      </w:r>
      <w:r>
        <w:rPr>
          <w:rFonts w:cs="Calibri"/>
          <w:sz w:val="16"/>
          <w:szCs w:val="16"/>
        </w:rPr>
        <w:t xml:space="preserve"> and guidance and apply where:</w:t>
      </w:r>
    </w:p>
    <w:p w:rsidR="00D44F28" w:rsidRPr="005A0BBC" w:rsidRDefault="00D44F28" w:rsidP="005E7588">
      <w:pPr>
        <w:pStyle w:val="NoSpacing"/>
        <w:numPr>
          <w:ilvl w:val="0"/>
          <w:numId w:val="19"/>
        </w:numPr>
        <w:ind w:left="426" w:right="-166" w:hanging="426"/>
        <w:rPr>
          <w:rFonts w:cs="Calibri"/>
          <w:sz w:val="16"/>
          <w:szCs w:val="16"/>
        </w:rPr>
      </w:pPr>
      <w:r w:rsidRPr="005A0BBC">
        <w:rPr>
          <w:rFonts w:cs="Calibri"/>
          <w:sz w:val="16"/>
          <w:szCs w:val="16"/>
        </w:rPr>
        <w:t>an emergency evacuation is required</w:t>
      </w:r>
    </w:p>
    <w:p w:rsidR="00D44F28" w:rsidRPr="005A0BBC" w:rsidRDefault="00D44F28" w:rsidP="005E7588">
      <w:pPr>
        <w:pStyle w:val="NoSpacing"/>
        <w:numPr>
          <w:ilvl w:val="0"/>
          <w:numId w:val="19"/>
        </w:numPr>
        <w:ind w:left="426" w:right="-166" w:hanging="426"/>
        <w:rPr>
          <w:rFonts w:cs="Calibri"/>
          <w:sz w:val="16"/>
          <w:szCs w:val="16"/>
        </w:rPr>
      </w:pPr>
      <w:r w:rsidRPr="005A0BBC">
        <w:rPr>
          <w:rFonts w:cs="Calibri"/>
          <w:sz w:val="16"/>
          <w:szCs w:val="16"/>
        </w:rPr>
        <w:t>hazardous substances such as cleaning chemicals are being used</w:t>
      </w:r>
    </w:p>
    <w:p w:rsidR="00D44F28" w:rsidRPr="005A0BBC" w:rsidRDefault="00D44F28" w:rsidP="005E7588">
      <w:pPr>
        <w:pStyle w:val="NoSpacing"/>
        <w:numPr>
          <w:ilvl w:val="0"/>
          <w:numId w:val="19"/>
        </w:numPr>
        <w:ind w:left="426" w:right="-166" w:hanging="426"/>
        <w:rPr>
          <w:rFonts w:cs="Calibri"/>
          <w:sz w:val="16"/>
          <w:szCs w:val="16"/>
        </w:rPr>
      </w:pPr>
      <w:r w:rsidRPr="005A0BBC">
        <w:rPr>
          <w:rFonts w:cs="Calibri"/>
          <w:sz w:val="16"/>
          <w:szCs w:val="16"/>
        </w:rPr>
        <w:t>activities take place at a height e.g. hanging decorations</w:t>
      </w:r>
    </w:p>
    <w:p w:rsidR="00D44F28" w:rsidRPr="005A0BBC" w:rsidRDefault="00D44F28" w:rsidP="005E7588">
      <w:pPr>
        <w:pStyle w:val="NoSpacing"/>
        <w:numPr>
          <w:ilvl w:val="0"/>
          <w:numId w:val="19"/>
        </w:numPr>
        <w:ind w:left="426" w:right="-166" w:hanging="426"/>
        <w:rPr>
          <w:rFonts w:cs="Calibri"/>
          <w:sz w:val="16"/>
          <w:szCs w:val="16"/>
        </w:rPr>
      </w:pPr>
      <w:r w:rsidRPr="005A0BBC">
        <w:rPr>
          <w:rFonts w:cs="Calibri"/>
          <w:sz w:val="16"/>
          <w:szCs w:val="16"/>
        </w:rPr>
        <w:t>electrical equipment is being used</w:t>
      </w:r>
    </w:p>
    <w:p w:rsidR="00D44F28" w:rsidRPr="005A0BBC" w:rsidRDefault="00D44F28" w:rsidP="005E7588">
      <w:pPr>
        <w:pStyle w:val="NoSpacing"/>
        <w:numPr>
          <w:ilvl w:val="0"/>
          <w:numId w:val="19"/>
        </w:numPr>
        <w:ind w:left="426" w:right="-166" w:hanging="426"/>
        <w:rPr>
          <w:rFonts w:cs="Calibri"/>
          <w:sz w:val="16"/>
          <w:szCs w:val="16"/>
        </w:rPr>
      </w:pPr>
      <w:r w:rsidRPr="005A0BBC">
        <w:rPr>
          <w:rFonts w:cs="Calibri"/>
          <w:sz w:val="16"/>
          <w:szCs w:val="16"/>
        </w:rPr>
        <w:t>bulky or heavy items are being handled</w:t>
      </w:r>
    </w:p>
    <w:p w:rsidR="00D44F28" w:rsidRPr="005A0BBC" w:rsidRDefault="00D44F28" w:rsidP="005E7588">
      <w:pPr>
        <w:pStyle w:val="NoSpacing"/>
        <w:numPr>
          <w:ilvl w:val="0"/>
          <w:numId w:val="19"/>
        </w:numPr>
        <w:ind w:left="426" w:right="-166" w:hanging="426"/>
        <w:rPr>
          <w:rFonts w:cs="Calibri"/>
          <w:sz w:val="16"/>
          <w:szCs w:val="16"/>
        </w:rPr>
      </w:pPr>
      <w:r w:rsidRPr="005A0BBC">
        <w:rPr>
          <w:rFonts w:cs="Calibri"/>
          <w:sz w:val="16"/>
          <w:szCs w:val="16"/>
        </w:rPr>
        <w:t>transport has been organised to facilitate participant’s arrivals and departures</w:t>
      </w:r>
    </w:p>
    <w:p w:rsidR="00D44F28" w:rsidRPr="005A0BBC" w:rsidRDefault="00D44F28" w:rsidP="005E7588">
      <w:pPr>
        <w:pStyle w:val="NoSpacing"/>
        <w:ind w:left="426" w:right="-166" w:hanging="426"/>
        <w:rPr>
          <w:rFonts w:cs="Calibri"/>
          <w:sz w:val="16"/>
          <w:szCs w:val="16"/>
        </w:rPr>
      </w:pPr>
    </w:p>
    <w:p w:rsidR="00D44F28" w:rsidRDefault="00D44F28" w:rsidP="005E7588">
      <w:pPr>
        <w:pStyle w:val="NoSpacing"/>
        <w:ind w:left="426" w:right="-166" w:hanging="426"/>
        <w:rPr>
          <w:rFonts w:cs="Calibri"/>
          <w:b/>
          <w:i/>
          <w:sz w:val="16"/>
          <w:szCs w:val="16"/>
        </w:rPr>
      </w:pPr>
      <w:r w:rsidRPr="005A0BBC">
        <w:rPr>
          <w:rFonts w:cs="Calibri"/>
          <w:sz w:val="16"/>
          <w:szCs w:val="16"/>
        </w:rPr>
        <w:t>Where you identify activities not included above which are peculiar to your organization/event you will need to determine your own procedures</w:t>
      </w:r>
      <w:r w:rsidRPr="005A0BBC">
        <w:rPr>
          <w:rFonts w:cs="Calibri"/>
          <w:i/>
          <w:sz w:val="16"/>
          <w:szCs w:val="16"/>
        </w:rPr>
        <w:t xml:space="preserve"> </w:t>
      </w:r>
      <w:r w:rsidRPr="005A0BBC">
        <w:rPr>
          <w:rFonts w:cs="Calibri"/>
          <w:b/>
          <w:i/>
          <w:sz w:val="16"/>
          <w:szCs w:val="16"/>
        </w:rPr>
        <w:t>(this will be</w:t>
      </w:r>
    </w:p>
    <w:p w:rsidR="00D44F28" w:rsidRPr="005A0BBC" w:rsidRDefault="00D44F28" w:rsidP="005E7588">
      <w:pPr>
        <w:pStyle w:val="NoSpacing"/>
        <w:ind w:left="426" w:right="-166" w:hanging="426"/>
        <w:rPr>
          <w:rFonts w:cs="Calibri"/>
          <w:b/>
          <w:i/>
          <w:sz w:val="16"/>
          <w:szCs w:val="16"/>
        </w:rPr>
      </w:pPr>
      <w:r w:rsidRPr="005A0BBC">
        <w:rPr>
          <w:rFonts w:cs="Calibri"/>
          <w:b/>
          <w:i/>
          <w:sz w:val="16"/>
          <w:szCs w:val="16"/>
        </w:rPr>
        <w:t xml:space="preserve">especially important where your membership includes people with disabilities or where you are dealing with children and young people). </w:t>
      </w:r>
    </w:p>
    <w:p w:rsidR="00D44F28" w:rsidRPr="005A0BBC" w:rsidRDefault="00D44F28" w:rsidP="005E7588">
      <w:pPr>
        <w:pStyle w:val="NoSpacing"/>
        <w:ind w:left="426" w:right="-166" w:hanging="426"/>
        <w:rPr>
          <w:rFonts w:cs="Calibri"/>
          <w:b/>
          <w:i/>
          <w:sz w:val="16"/>
          <w:szCs w:val="16"/>
        </w:rPr>
      </w:pPr>
    </w:p>
    <w:p w:rsidR="00D44F28" w:rsidRPr="005A0BBC" w:rsidRDefault="00D44F28" w:rsidP="005E7588">
      <w:pPr>
        <w:pStyle w:val="NoSpacing"/>
        <w:ind w:left="426" w:right="-166" w:hanging="426"/>
        <w:rPr>
          <w:rFonts w:cs="Calibri"/>
          <w:sz w:val="16"/>
          <w:szCs w:val="16"/>
        </w:rPr>
      </w:pPr>
      <w:r w:rsidRPr="005A0BBC">
        <w:rPr>
          <w:rFonts w:cs="Calibri"/>
          <w:b/>
          <w:sz w:val="16"/>
          <w:szCs w:val="16"/>
        </w:rPr>
        <w:t>COMPLETE YOUR RISK ASSESSMENT</w:t>
      </w:r>
    </w:p>
    <w:p w:rsidR="00D44F28" w:rsidRDefault="00D44F28" w:rsidP="005E7588">
      <w:pPr>
        <w:pStyle w:val="NoSpacing"/>
        <w:ind w:left="426" w:right="-166" w:hanging="426"/>
        <w:rPr>
          <w:rFonts w:cs="Calibri"/>
          <w:sz w:val="16"/>
          <w:szCs w:val="16"/>
        </w:rPr>
      </w:pPr>
      <w:r w:rsidRPr="005A0BBC">
        <w:rPr>
          <w:rFonts w:cs="Calibri"/>
          <w:sz w:val="16"/>
          <w:szCs w:val="16"/>
        </w:rPr>
        <w:t>As it is likely your organization’s activities/event will require members to use some or all of the procedures listed above, plus procedures peculiar to your</w:t>
      </w:r>
    </w:p>
    <w:p w:rsidR="00D44F28" w:rsidRPr="005A0BBC" w:rsidRDefault="00D44F28" w:rsidP="005E7588">
      <w:pPr>
        <w:pStyle w:val="NoSpacing"/>
        <w:ind w:left="426" w:right="-166" w:hanging="426"/>
        <w:rPr>
          <w:rFonts w:cs="Calibri"/>
          <w:sz w:val="16"/>
          <w:szCs w:val="16"/>
        </w:rPr>
      </w:pPr>
      <w:r w:rsidRPr="005A0BBC">
        <w:rPr>
          <w:rFonts w:cs="Calibri"/>
          <w:sz w:val="16"/>
          <w:szCs w:val="16"/>
        </w:rPr>
        <w:t>organization, you will need to undertake and write up a Risk Assessment using the following steps</w:t>
      </w:r>
    </w:p>
    <w:p w:rsidR="00D44F28" w:rsidRPr="005A0BBC" w:rsidRDefault="00D44F28" w:rsidP="005E7588">
      <w:pPr>
        <w:pStyle w:val="NoSpacing"/>
        <w:ind w:left="426" w:right="-166" w:hanging="426"/>
        <w:rPr>
          <w:rFonts w:cs="Calibri"/>
          <w:sz w:val="16"/>
          <w:szCs w:val="16"/>
        </w:rPr>
      </w:pPr>
    </w:p>
    <w:p w:rsidR="00D44F28" w:rsidRPr="005A0BBC" w:rsidRDefault="00D44F28" w:rsidP="005E7588">
      <w:pPr>
        <w:pStyle w:val="NoSpacing"/>
        <w:numPr>
          <w:ilvl w:val="0"/>
          <w:numId w:val="20"/>
        </w:numPr>
        <w:ind w:left="426" w:right="-166" w:hanging="426"/>
        <w:rPr>
          <w:rFonts w:cs="Calibri"/>
          <w:sz w:val="16"/>
          <w:szCs w:val="16"/>
        </w:rPr>
      </w:pPr>
      <w:r w:rsidRPr="005A0BBC">
        <w:rPr>
          <w:rFonts w:cs="Calibri"/>
          <w:b/>
          <w:sz w:val="16"/>
          <w:szCs w:val="16"/>
        </w:rPr>
        <w:t>Identifying possible hazards</w:t>
      </w:r>
      <w:r w:rsidRPr="005A0BBC">
        <w:rPr>
          <w:rFonts w:cs="Calibri"/>
          <w:sz w:val="16"/>
          <w:szCs w:val="16"/>
        </w:rPr>
        <w:t xml:space="preserve"> – any object or situation that might cause harm</w:t>
      </w:r>
    </w:p>
    <w:p w:rsidR="00D44F28" w:rsidRPr="005A0BBC" w:rsidRDefault="00D44F28" w:rsidP="005E7588">
      <w:pPr>
        <w:pStyle w:val="NoSpacing"/>
        <w:numPr>
          <w:ilvl w:val="0"/>
          <w:numId w:val="20"/>
        </w:numPr>
        <w:ind w:left="426" w:right="-166" w:hanging="426"/>
        <w:rPr>
          <w:rFonts w:cs="Calibri"/>
          <w:sz w:val="16"/>
          <w:szCs w:val="16"/>
        </w:rPr>
      </w:pPr>
      <w:r w:rsidRPr="005A0BBC">
        <w:rPr>
          <w:rFonts w:cs="Calibri"/>
          <w:b/>
          <w:sz w:val="16"/>
          <w:szCs w:val="16"/>
        </w:rPr>
        <w:t xml:space="preserve">Asking who might be harmed </w:t>
      </w:r>
      <w:r w:rsidRPr="005A0BBC">
        <w:rPr>
          <w:rFonts w:cs="Calibri"/>
          <w:sz w:val="16"/>
          <w:szCs w:val="16"/>
        </w:rPr>
        <w:t>– your own people first but don’t forget others who may be around</w:t>
      </w:r>
    </w:p>
    <w:p w:rsidR="00D44F28" w:rsidRPr="005A0BBC" w:rsidRDefault="00D44F28" w:rsidP="005E7588">
      <w:pPr>
        <w:pStyle w:val="NoSpacing"/>
        <w:numPr>
          <w:ilvl w:val="0"/>
          <w:numId w:val="20"/>
        </w:numPr>
        <w:ind w:left="426" w:right="-166" w:hanging="426"/>
        <w:rPr>
          <w:rFonts w:cs="Calibri"/>
          <w:sz w:val="16"/>
          <w:szCs w:val="16"/>
        </w:rPr>
      </w:pPr>
      <w:r w:rsidRPr="005A0BBC">
        <w:rPr>
          <w:rFonts w:cs="Calibri"/>
          <w:b/>
          <w:sz w:val="16"/>
          <w:szCs w:val="16"/>
        </w:rPr>
        <w:t xml:space="preserve">Assessing the level of risk </w:t>
      </w:r>
      <w:r w:rsidRPr="005A0BBC">
        <w:rPr>
          <w:rFonts w:cs="Calibri"/>
          <w:sz w:val="16"/>
          <w:szCs w:val="16"/>
        </w:rPr>
        <w:t>– decide whether the risk is already under control and if not what steps do you need to take</w:t>
      </w:r>
    </w:p>
    <w:p w:rsidR="00D44F28" w:rsidRPr="005A0BBC" w:rsidRDefault="00D44F28" w:rsidP="005E7588">
      <w:pPr>
        <w:pStyle w:val="NoSpacing"/>
        <w:numPr>
          <w:ilvl w:val="0"/>
          <w:numId w:val="20"/>
        </w:numPr>
        <w:ind w:left="426" w:right="-166" w:hanging="426"/>
        <w:rPr>
          <w:rFonts w:cs="Calibri"/>
          <w:sz w:val="16"/>
          <w:szCs w:val="16"/>
        </w:rPr>
      </w:pPr>
      <w:r w:rsidRPr="005A0BBC">
        <w:rPr>
          <w:rFonts w:cs="Calibri"/>
          <w:b/>
          <w:sz w:val="16"/>
          <w:szCs w:val="16"/>
        </w:rPr>
        <w:t xml:space="preserve">Sharing your findings – </w:t>
      </w:r>
      <w:r w:rsidRPr="005A0BBC">
        <w:rPr>
          <w:rFonts w:cs="Calibri"/>
          <w:sz w:val="16"/>
          <w:szCs w:val="16"/>
        </w:rPr>
        <w:t>make sure everyone involved understands the risk and the controls which apply</w:t>
      </w:r>
    </w:p>
    <w:p w:rsidR="00D44F28" w:rsidRPr="005A0BBC" w:rsidRDefault="00D44F28" w:rsidP="005E7588">
      <w:pPr>
        <w:pStyle w:val="NoSpacing"/>
        <w:numPr>
          <w:ilvl w:val="0"/>
          <w:numId w:val="20"/>
        </w:numPr>
        <w:ind w:left="426" w:right="-166" w:hanging="426"/>
        <w:rPr>
          <w:rFonts w:cs="Calibri"/>
          <w:sz w:val="16"/>
          <w:szCs w:val="16"/>
        </w:rPr>
      </w:pPr>
      <w:r w:rsidRPr="005A0BBC">
        <w:rPr>
          <w:rFonts w:cs="Calibri"/>
          <w:b/>
          <w:sz w:val="16"/>
          <w:szCs w:val="16"/>
        </w:rPr>
        <w:t>Reviewing as you go –</w:t>
      </w:r>
      <w:r w:rsidRPr="005A0BBC">
        <w:rPr>
          <w:rFonts w:cs="Calibri"/>
          <w:sz w:val="16"/>
          <w:szCs w:val="16"/>
        </w:rPr>
        <w:t xml:space="preserve"> keep an eye during and after the activity that things go as planned and revise the controls if necessary</w:t>
      </w:r>
    </w:p>
    <w:p w:rsidR="00D44F28" w:rsidRPr="005A0BBC" w:rsidRDefault="00D44F28" w:rsidP="005E7588">
      <w:pPr>
        <w:pStyle w:val="NoSpacing"/>
        <w:ind w:left="426" w:right="-166" w:hanging="426"/>
        <w:rPr>
          <w:rFonts w:cs="Calibri"/>
          <w:b/>
          <w:sz w:val="16"/>
          <w:szCs w:val="16"/>
        </w:rPr>
      </w:pPr>
    </w:p>
    <w:p w:rsidR="00D44F28" w:rsidRDefault="00D44F28" w:rsidP="005E7588">
      <w:pPr>
        <w:pStyle w:val="NoSpacing"/>
        <w:ind w:left="426" w:right="-166" w:hanging="426"/>
        <w:rPr>
          <w:rFonts w:cs="Calibri"/>
          <w:b/>
          <w:sz w:val="16"/>
          <w:szCs w:val="16"/>
        </w:rPr>
      </w:pPr>
      <w:r w:rsidRPr="005A0BBC">
        <w:rPr>
          <w:rFonts w:cs="Calibri"/>
          <w:b/>
          <w:sz w:val="16"/>
          <w:szCs w:val="16"/>
        </w:rPr>
        <w:t>The conclusions from your Risk Assessment should be contained in the Risk Assessment document provided with these guidelines under the heading ‘ACTIONS</w:t>
      </w:r>
    </w:p>
    <w:p w:rsidR="00D44F28" w:rsidRPr="005A0BBC" w:rsidRDefault="00D44F28" w:rsidP="005E7588">
      <w:pPr>
        <w:pStyle w:val="NoSpacing"/>
        <w:ind w:left="426" w:right="-166" w:hanging="426"/>
        <w:rPr>
          <w:rFonts w:cs="Calibri"/>
          <w:sz w:val="16"/>
          <w:szCs w:val="16"/>
        </w:rPr>
      </w:pPr>
      <w:r w:rsidRPr="005A0BBC">
        <w:rPr>
          <w:rFonts w:cs="Calibri"/>
          <w:b/>
          <w:sz w:val="16"/>
          <w:szCs w:val="16"/>
        </w:rPr>
        <w:t>REQUIRED’. The name(s) of the persons appointed to ensure the risks are properly dealt with should be entered in the column</w:t>
      </w:r>
      <w:r>
        <w:rPr>
          <w:rFonts w:cs="Calibri"/>
          <w:b/>
          <w:sz w:val="16"/>
          <w:szCs w:val="16"/>
        </w:rPr>
        <w:t xml:space="preserve"> </w:t>
      </w:r>
      <w:r w:rsidRPr="005A0BBC">
        <w:rPr>
          <w:rFonts w:cs="Calibri"/>
          <w:b/>
          <w:sz w:val="16"/>
          <w:szCs w:val="16"/>
        </w:rPr>
        <w:t>alongside.</w:t>
      </w:r>
    </w:p>
    <w:p w:rsidR="00D44F28" w:rsidRPr="005A0BBC" w:rsidRDefault="00D44F28" w:rsidP="005E7588">
      <w:pPr>
        <w:pStyle w:val="NoSpacing"/>
        <w:ind w:left="426" w:right="-166" w:hanging="426"/>
        <w:rPr>
          <w:rFonts w:cs="Calibri"/>
          <w:sz w:val="16"/>
          <w:szCs w:val="16"/>
        </w:rPr>
      </w:pPr>
    </w:p>
    <w:p w:rsidR="00D44F28" w:rsidRPr="005A0BBC" w:rsidRDefault="00D44F28" w:rsidP="005E7588">
      <w:pPr>
        <w:pStyle w:val="NoSpacing"/>
        <w:ind w:left="426" w:right="-166" w:hanging="426"/>
        <w:rPr>
          <w:rFonts w:cs="Calibri"/>
          <w:b/>
          <w:sz w:val="16"/>
          <w:szCs w:val="16"/>
        </w:rPr>
      </w:pPr>
      <w:r w:rsidRPr="005A0BBC">
        <w:rPr>
          <w:rFonts w:cs="Calibri"/>
          <w:b/>
          <w:sz w:val="16"/>
          <w:szCs w:val="16"/>
        </w:rPr>
        <w:t>SHARE OUT THE RESPONSIBILITIES</w:t>
      </w:r>
    </w:p>
    <w:p w:rsidR="00D44F28" w:rsidRPr="005A0BBC" w:rsidRDefault="00D44F28" w:rsidP="005E7588">
      <w:pPr>
        <w:pStyle w:val="NoSpacing"/>
        <w:ind w:left="426" w:right="-166" w:hanging="426"/>
        <w:rPr>
          <w:rFonts w:cs="Calibri"/>
          <w:sz w:val="16"/>
          <w:szCs w:val="16"/>
        </w:rPr>
      </w:pPr>
      <w:r w:rsidRPr="005A0BBC">
        <w:rPr>
          <w:rFonts w:cs="Calibri"/>
          <w:sz w:val="16"/>
          <w:szCs w:val="16"/>
        </w:rPr>
        <w:t>Many of the roles essential for the avoidance of risk may be delegated. You may wish to think about appointing persons to</w:t>
      </w:r>
    </w:p>
    <w:p w:rsidR="00D44F28" w:rsidRPr="005A0BBC" w:rsidRDefault="00D44F28" w:rsidP="005E7588">
      <w:pPr>
        <w:pStyle w:val="NoSpacing"/>
        <w:ind w:left="426" w:right="-166" w:hanging="426"/>
        <w:rPr>
          <w:rFonts w:cs="Calibri"/>
          <w:sz w:val="16"/>
          <w:szCs w:val="16"/>
        </w:rPr>
      </w:pPr>
    </w:p>
    <w:p w:rsidR="00D44F28" w:rsidRPr="005A0BBC" w:rsidRDefault="00D44F28" w:rsidP="005E7588">
      <w:pPr>
        <w:pStyle w:val="NoSpacing"/>
        <w:numPr>
          <w:ilvl w:val="0"/>
          <w:numId w:val="18"/>
        </w:numPr>
        <w:ind w:left="426" w:right="-166" w:hanging="426"/>
        <w:rPr>
          <w:rFonts w:cs="Calibri"/>
          <w:sz w:val="16"/>
          <w:szCs w:val="16"/>
        </w:rPr>
      </w:pPr>
      <w:r w:rsidRPr="005A0BBC">
        <w:rPr>
          <w:rFonts w:cs="Calibri"/>
          <w:sz w:val="16"/>
          <w:szCs w:val="16"/>
        </w:rPr>
        <w:t>clean up spillages from toilet sinks, in kitchen or elsewhere</w:t>
      </w:r>
    </w:p>
    <w:p w:rsidR="00D44F28" w:rsidRPr="005A0BBC" w:rsidRDefault="00D44F28" w:rsidP="005E7588">
      <w:pPr>
        <w:pStyle w:val="NoSpacing"/>
        <w:numPr>
          <w:ilvl w:val="0"/>
          <w:numId w:val="18"/>
        </w:numPr>
        <w:ind w:left="426" w:right="-166" w:hanging="426"/>
        <w:rPr>
          <w:rFonts w:cs="Calibri"/>
          <w:sz w:val="16"/>
          <w:szCs w:val="16"/>
        </w:rPr>
      </w:pPr>
      <w:r w:rsidRPr="005A0BBC">
        <w:rPr>
          <w:rFonts w:cs="Calibri"/>
          <w:sz w:val="16"/>
          <w:szCs w:val="16"/>
        </w:rPr>
        <w:t>check corridors and emergency exits are kept clear from obstructions</w:t>
      </w:r>
    </w:p>
    <w:p w:rsidR="00D44F28" w:rsidRPr="005A0BBC" w:rsidRDefault="00D44F28" w:rsidP="005E7588">
      <w:pPr>
        <w:pStyle w:val="NoSpacing"/>
        <w:numPr>
          <w:ilvl w:val="0"/>
          <w:numId w:val="18"/>
        </w:numPr>
        <w:ind w:left="426" w:right="-166" w:hanging="426"/>
        <w:rPr>
          <w:rFonts w:cs="Calibri"/>
          <w:sz w:val="16"/>
          <w:szCs w:val="16"/>
        </w:rPr>
      </w:pPr>
      <w:r w:rsidRPr="005A0BBC">
        <w:rPr>
          <w:rFonts w:cs="Calibri"/>
          <w:sz w:val="16"/>
          <w:szCs w:val="16"/>
        </w:rPr>
        <w:t>tape down electrical equipment leads to avoid trips</w:t>
      </w:r>
    </w:p>
    <w:p w:rsidR="00D44F28" w:rsidRPr="005A0BBC" w:rsidRDefault="00D44F28" w:rsidP="005E7588">
      <w:pPr>
        <w:pStyle w:val="NoSpacing"/>
        <w:numPr>
          <w:ilvl w:val="0"/>
          <w:numId w:val="18"/>
        </w:numPr>
        <w:ind w:left="426" w:right="-166" w:hanging="426"/>
        <w:rPr>
          <w:rFonts w:cs="Calibri"/>
          <w:sz w:val="16"/>
          <w:szCs w:val="16"/>
        </w:rPr>
      </w:pPr>
      <w:r w:rsidRPr="005A0BBC">
        <w:rPr>
          <w:rFonts w:cs="Calibri"/>
          <w:sz w:val="16"/>
          <w:szCs w:val="16"/>
        </w:rPr>
        <w:t>spread salt in frosty weather</w:t>
      </w:r>
    </w:p>
    <w:p w:rsidR="00D44F28" w:rsidRPr="005A0BBC" w:rsidRDefault="00D44F28" w:rsidP="005E7588">
      <w:pPr>
        <w:pStyle w:val="NoSpacing"/>
        <w:numPr>
          <w:ilvl w:val="0"/>
          <w:numId w:val="18"/>
        </w:numPr>
        <w:ind w:left="426" w:right="-166" w:hanging="426"/>
        <w:rPr>
          <w:rFonts w:cs="Calibri"/>
          <w:sz w:val="16"/>
          <w:szCs w:val="16"/>
        </w:rPr>
      </w:pPr>
      <w:r w:rsidRPr="005A0BBC">
        <w:rPr>
          <w:rFonts w:cs="Calibri"/>
          <w:sz w:val="16"/>
          <w:szCs w:val="16"/>
        </w:rPr>
        <w:t>look out for and assist those who have special needs</w:t>
      </w:r>
    </w:p>
    <w:p w:rsidR="00D44F28" w:rsidRPr="005A0BBC" w:rsidRDefault="00D44F28" w:rsidP="005E7588">
      <w:pPr>
        <w:pStyle w:val="NoSpacing"/>
        <w:numPr>
          <w:ilvl w:val="0"/>
          <w:numId w:val="18"/>
        </w:numPr>
        <w:ind w:left="426" w:right="-166" w:hanging="426"/>
        <w:rPr>
          <w:rFonts w:cs="Calibri"/>
          <w:sz w:val="16"/>
          <w:szCs w:val="16"/>
        </w:rPr>
      </w:pPr>
      <w:r w:rsidRPr="005A0BBC">
        <w:rPr>
          <w:rFonts w:cs="Calibri"/>
          <w:sz w:val="16"/>
          <w:szCs w:val="16"/>
        </w:rPr>
        <w:t>act as stewards should an evacuation be required</w:t>
      </w:r>
    </w:p>
    <w:p w:rsidR="00D44F28" w:rsidRPr="005A0BBC" w:rsidRDefault="00D44F28" w:rsidP="005E7588">
      <w:pPr>
        <w:pStyle w:val="NoSpacing"/>
        <w:ind w:left="426" w:right="-166" w:hanging="426"/>
        <w:rPr>
          <w:rFonts w:cs="Calibri"/>
          <w:sz w:val="16"/>
          <w:szCs w:val="16"/>
        </w:rPr>
      </w:pPr>
    </w:p>
    <w:p w:rsidR="00D44F28" w:rsidRPr="005A0BBC" w:rsidRDefault="00D44F28" w:rsidP="005E7588">
      <w:pPr>
        <w:pStyle w:val="NoSpacing"/>
        <w:ind w:left="426" w:right="-166" w:hanging="426"/>
        <w:rPr>
          <w:rFonts w:cs="Calibri"/>
          <w:b/>
          <w:sz w:val="16"/>
          <w:szCs w:val="16"/>
        </w:rPr>
      </w:pPr>
      <w:r w:rsidRPr="005A0BBC">
        <w:rPr>
          <w:rFonts w:cs="Calibri"/>
          <w:b/>
          <w:sz w:val="16"/>
          <w:szCs w:val="16"/>
        </w:rPr>
        <w:t>FIRE OR OTHER EMERGENCY</w:t>
      </w:r>
    </w:p>
    <w:p w:rsidR="00D44F28" w:rsidRDefault="00D44F28" w:rsidP="005E7588">
      <w:pPr>
        <w:pStyle w:val="NoSpacing"/>
        <w:ind w:left="426" w:right="-166" w:hanging="426"/>
        <w:rPr>
          <w:rFonts w:cs="Calibri"/>
          <w:sz w:val="16"/>
          <w:szCs w:val="16"/>
        </w:rPr>
      </w:pPr>
      <w:r w:rsidRPr="005A0BBC">
        <w:rPr>
          <w:rFonts w:cs="Calibri"/>
          <w:sz w:val="16"/>
          <w:szCs w:val="16"/>
        </w:rPr>
        <w:t>In the event of an alarm the delegated persons should ensure rapid evacuation to the pre - announced assembly points and check everyone is present. Main</w:t>
      </w:r>
    </w:p>
    <w:p w:rsidR="00D44F28" w:rsidRPr="005A0BBC" w:rsidRDefault="00D44F28" w:rsidP="005E7588">
      <w:pPr>
        <w:pStyle w:val="NoSpacing"/>
        <w:ind w:left="426" w:right="-166" w:hanging="426"/>
        <w:rPr>
          <w:rFonts w:cs="Calibri"/>
          <w:sz w:val="16"/>
          <w:szCs w:val="16"/>
        </w:rPr>
      </w:pPr>
      <w:r w:rsidRPr="005A0BBC">
        <w:rPr>
          <w:rFonts w:cs="Calibri"/>
          <w:sz w:val="16"/>
          <w:szCs w:val="16"/>
        </w:rPr>
        <w:t>entrances should be kept clear for emergency vehicles. If fire is discovered attempts to extinguish should only be made where no personal risk is involved.</w:t>
      </w:r>
    </w:p>
    <w:p w:rsidR="00D44F28" w:rsidRDefault="00D44F28" w:rsidP="005E7588">
      <w:pPr>
        <w:pStyle w:val="NoSpacing"/>
        <w:ind w:left="426" w:right="-166" w:hanging="426"/>
        <w:rPr>
          <w:rFonts w:cs="Calibri"/>
          <w:sz w:val="16"/>
          <w:szCs w:val="16"/>
        </w:rPr>
      </w:pPr>
      <w:r w:rsidRPr="005A0BBC">
        <w:rPr>
          <w:rFonts w:cs="Calibri"/>
          <w:sz w:val="16"/>
          <w:szCs w:val="16"/>
        </w:rPr>
        <w:t>Please remember the Parish Health and Safety Document requires ALL organizations to rehearse their emergency evacuation procedure TWICE annually. The</w:t>
      </w:r>
    </w:p>
    <w:p w:rsidR="00D44F28" w:rsidRPr="005A0BBC" w:rsidRDefault="00D44F28" w:rsidP="005E7588">
      <w:pPr>
        <w:pStyle w:val="NoSpacing"/>
        <w:ind w:left="426" w:right="-166" w:hanging="426"/>
        <w:rPr>
          <w:rFonts w:cs="Calibri"/>
          <w:sz w:val="16"/>
          <w:szCs w:val="16"/>
        </w:rPr>
      </w:pPr>
      <w:r w:rsidRPr="005A0BBC">
        <w:rPr>
          <w:rFonts w:cs="Calibri"/>
          <w:sz w:val="16"/>
          <w:szCs w:val="16"/>
        </w:rPr>
        <w:t xml:space="preserve">Parish Health and Safety Document contains further advice on fire safety which you can print for your use. </w:t>
      </w:r>
    </w:p>
    <w:p w:rsidR="00D44F28" w:rsidRPr="005A0BBC" w:rsidRDefault="00D44F28" w:rsidP="005E7588">
      <w:pPr>
        <w:pStyle w:val="NoSpacing"/>
        <w:ind w:left="426" w:right="-166" w:hanging="426"/>
        <w:rPr>
          <w:rFonts w:cs="Calibri"/>
          <w:sz w:val="16"/>
          <w:szCs w:val="16"/>
        </w:rPr>
      </w:pPr>
    </w:p>
    <w:p w:rsidR="00D44F28" w:rsidRPr="005A0BBC" w:rsidRDefault="00D44F28" w:rsidP="005E7588">
      <w:pPr>
        <w:pStyle w:val="NoSpacing"/>
        <w:ind w:left="426" w:right="-166" w:hanging="426"/>
        <w:rPr>
          <w:rFonts w:cs="Calibri"/>
          <w:b/>
          <w:sz w:val="16"/>
          <w:szCs w:val="16"/>
        </w:rPr>
      </w:pPr>
      <w:r w:rsidRPr="005A0BBC">
        <w:rPr>
          <w:rFonts w:cs="Calibri"/>
          <w:b/>
          <w:sz w:val="16"/>
          <w:szCs w:val="16"/>
        </w:rPr>
        <w:t>USING THE PARISH CENTRE KITCHEN</w:t>
      </w:r>
    </w:p>
    <w:p w:rsidR="00D44F28" w:rsidRPr="005A0BBC" w:rsidRDefault="00D44F28" w:rsidP="005E7588">
      <w:pPr>
        <w:pStyle w:val="NoSpacing"/>
        <w:ind w:left="426" w:right="-166" w:hanging="426"/>
        <w:rPr>
          <w:rFonts w:cs="Calibri"/>
          <w:sz w:val="16"/>
          <w:szCs w:val="16"/>
        </w:rPr>
      </w:pPr>
      <w:r w:rsidRPr="005A0BBC">
        <w:rPr>
          <w:rFonts w:cs="Calibri"/>
          <w:sz w:val="16"/>
          <w:szCs w:val="16"/>
        </w:rPr>
        <w:t xml:space="preserve">If your activity/event involves the use of the Parish kitchen </w:t>
      </w:r>
      <w:r>
        <w:rPr>
          <w:rFonts w:cs="Calibri"/>
          <w:sz w:val="16"/>
          <w:szCs w:val="16"/>
        </w:rPr>
        <w:t xml:space="preserve">responsible adults </w:t>
      </w:r>
      <w:r w:rsidRPr="005A0BBC">
        <w:rPr>
          <w:rFonts w:cs="Calibri"/>
          <w:sz w:val="16"/>
          <w:szCs w:val="16"/>
        </w:rPr>
        <w:t>must be in charge.</w:t>
      </w:r>
    </w:p>
    <w:p w:rsidR="00D44F28" w:rsidRPr="005A0BBC" w:rsidRDefault="00D44F28" w:rsidP="005E7588">
      <w:pPr>
        <w:pStyle w:val="NoSpacing"/>
        <w:ind w:left="426" w:right="-166" w:hanging="426"/>
        <w:rPr>
          <w:rFonts w:cs="Calibri"/>
          <w:sz w:val="16"/>
          <w:szCs w:val="16"/>
        </w:rPr>
      </w:pPr>
    </w:p>
    <w:p w:rsidR="00D44F28" w:rsidRPr="005A0BBC" w:rsidRDefault="00D44F28" w:rsidP="005E7588">
      <w:pPr>
        <w:pStyle w:val="NoSpacing"/>
        <w:ind w:left="426" w:right="-166" w:hanging="426"/>
        <w:rPr>
          <w:rFonts w:cs="Calibri"/>
          <w:b/>
          <w:sz w:val="16"/>
          <w:szCs w:val="16"/>
        </w:rPr>
      </w:pPr>
      <w:r w:rsidRPr="005A0BBC">
        <w:rPr>
          <w:rFonts w:cs="Calibri"/>
          <w:b/>
          <w:sz w:val="16"/>
          <w:szCs w:val="16"/>
        </w:rPr>
        <w:t>THANKS</w:t>
      </w:r>
    </w:p>
    <w:p w:rsidR="00D44F28" w:rsidRDefault="00D44F28" w:rsidP="005E7588">
      <w:pPr>
        <w:pStyle w:val="NoSpacing"/>
        <w:ind w:left="426" w:right="-166" w:hanging="426"/>
        <w:rPr>
          <w:rFonts w:cs="Calibri"/>
          <w:sz w:val="16"/>
          <w:szCs w:val="16"/>
        </w:rPr>
      </w:pPr>
      <w:r w:rsidRPr="005A0BBC">
        <w:rPr>
          <w:rFonts w:cs="Calibri"/>
          <w:sz w:val="16"/>
          <w:szCs w:val="16"/>
        </w:rPr>
        <w:t>We appreciate everything your organization is doing to ensure that risks to your members, our staff, parishioners and visitors are reduced to a minimum. Your</w:t>
      </w:r>
    </w:p>
    <w:p w:rsidR="00D44F28" w:rsidRPr="005A0BBC" w:rsidRDefault="00D44F28" w:rsidP="005E7588">
      <w:pPr>
        <w:pStyle w:val="NoSpacing"/>
        <w:ind w:left="426" w:right="-166" w:hanging="426"/>
        <w:rPr>
          <w:rFonts w:cs="Calibri"/>
          <w:sz w:val="16"/>
          <w:szCs w:val="16"/>
        </w:rPr>
      </w:pPr>
      <w:r w:rsidRPr="005A0BBC">
        <w:rPr>
          <w:rFonts w:cs="Calibri"/>
          <w:sz w:val="16"/>
          <w:szCs w:val="16"/>
        </w:rPr>
        <w:t xml:space="preserve">cooperation is vital. If you have concerns on Health and Safety matters please contact </w:t>
      </w:r>
      <w:r>
        <w:rPr>
          <w:rFonts w:cs="Calibri"/>
          <w:sz w:val="16"/>
          <w:szCs w:val="16"/>
        </w:rPr>
        <w:t>Chris Lundy, Chairman of H&amp;SSC (07503 902395)</w:t>
      </w:r>
      <w:r w:rsidRPr="005A0BBC">
        <w:rPr>
          <w:rFonts w:cs="Calibri"/>
          <w:sz w:val="16"/>
          <w:szCs w:val="16"/>
        </w:rPr>
        <w:t>.</w:t>
      </w:r>
    </w:p>
    <w:p w:rsidR="00D44F28" w:rsidRPr="005A0BBC" w:rsidRDefault="00D44F28" w:rsidP="005E7588">
      <w:pPr>
        <w:pStyle w:val="NoSpacing"/>
        <w:ind w:left="426" w:right="-166" w:hanging="426"/>
        <w:rPr>
          <w:rFonts w:cs="Calibri"/>
          <w:sz w:val="16"/>
          <w:szCs w:val="16"/>
        </w:rPr>
      </w:pPr>
    </w:p>
    <w:p w:rsidR="00D44F28" w:rsidRPr="005A0BBC" w:rsidRDefault="00D44F28" w:rsidP="005E7588">
      <w:pPr>
        <w:ind w:left="426" w:right="-166" w:hanging="426"/>
        <w:rPr>
          <w:rFonts w:cs="Calibri"/>
          <w:b/>
          <w:sz w:val="18"/>
          <w:szCs w:val="18"/>
          <w:u w:val="single"/>
        </w:rPr>
      </w:pPr>
      <w:r w:rsidRPr="005A0BBC">
        <w:rPr>
          <w:rFonts w:cs="Calibri"/>
          <w:b/>
          <w:sz w:val="18"/>
          <w:szCs w:val="18"/>
          <w:u w:val="single"/>
        </w:rPr>
        <w:t>FIRE SAFETY GUIDANCE</w:t>
      </w:r>
    </w:p>
    <w:p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Those working with children and young people should follow the guidance in this section and the further guidance below</w:t>
      </w:r>
    </w:p>
    <w:p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Practice good housekeeping to help prevent fires starting (keep exits clear etc)</w:t>
      </w:r>
    </w:p>
    <w:p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Practice fire drills twice a year</w:t>
      </w:r>
    </w:p>
    <w:p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Appoint stewards to guide people out through the emergency exits (yellow jackets are available)</w:t>
      </w:r>
    </w:p>
    <w:p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Make your announcement pointing out fire exits and tell folk stewards will take charge should there be an alarm</w:t>
      </w:r>
    </w:p>
    <w:p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 xml:space="preserve">Stewards should be briefed to lead evacuees to the appropriate assembly point </w:t>
      </w:r>
    </w:p>
    <w:p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If safe check toilets/kitchen</w:t>
      </w:r>
    </w:p>
    <w:p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At assembly point check everyone is present (headcount or attendance register as appropriate)</w:t>
      </w:r>
    </w:p>
    <w:p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At assembly points keep entrances for emergency services clear  (don’t have evacuees driving out of car park)</w:t>
      </w:r>
    </w:p>
    <w:p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Don’t return to the Parish until given permission</w:t>
      </w:r>
    </w:p>
    <w:p w:rsidR="00D44F28" w:rsidRPr="005A0BBC" w:rsidRDefault="00D44F28" w:rsidP="005E7588">
      <w:pPr>
        <w:pStyle w:val="NoSpacing"/>
        <w:ind w:left="426" w:right="-166" w:hanging="426"/>
        <w:rPr>
          <w:rFonts w:cs="Calibri"/>
          <w:sz w:val="18"/>
          <w:szCs w:val="18"/>
        </w:rPr>
      </w:pPr>
    </w:p>
    <w:p w:rsidR="00D44F28" w:rsidRPr="005A0BBC" w:rsidRDefault="00D44F28" w:rsidP="005E7588">
      <w:pPr>
        <w:ind w:left="426" w:right="-166" w:hanging="426"/>
        <w:rPr>
          <w:rFonts w:cs="Calibri"/>
          <w:b/>
          <w:sz w:val="18"/>
          <w:szCs w:val="18"/>
          <w:u w:val="single"/>
        </w:rPr>
      </w:pPr>
      <w:r w:rsidRPr="005A0BBC">
        <w:rPr>
          <w:rFonts w:cs="Calibri"/>
          <w:b/>
          <w:sz w:val="18"/>
          <w:szCs w:val="18"/>
          <w:u w:val="single"/>
        </w:rPr>
        <w:t>WORKING WITH HAZARDOUS SUBSTANCES GUIDANCE</w:t>
      </w:r>
    </w:p>
    <w:p w:rsidR="00D44F28" w:rsidRPr="005A0BBC" w:rsidRDefault="00D44F28" w:rsidP="005E7588">
      <w:pPr>
        <w:pStyle w:val="ListParagraph"/>
        <w:numPr>
          <w:ilvl w:val="0"/>
          <w:numId w:val="21"/>
        </w:numPr>
        <w:ind w:left="426" w:right="-166" w:hanging="426"/>
        <w:rPr>
          <w:rFonts w:cs="Calibri"/>
          <w:sz w:val="18"/>
          <w:szCs w:val="18"/>
        </w:rPr>
      </w:pPr>
      <w:r w:rsidRPr="005A0BBC">
        <w:rPr>
          <w:rFonts w:cs="Calibri"/>
          <w:sz w:val="18"/>
          <w:szCs w:val="18"/>
        </w:rPr>
        <w:t>Cleaning substances should be used and stored safely</w:t>
      </w:r>
    </w:p>
    <w:p w:rsidR="00D44F28" w:rsidRPr="005A0BBC" w:rsidRDefault="00D44F28" w:rsidP="005E7588">
      <w:pPr>
        <w:pStyle w:val="ListParagraph"/>
        <w:numPr>
          <w:ilvl w:val="0"/>
          <w:numId w:val="21"/>
        </w:numPr>
        <w:ind w:left="426" w:right="-166" w:hanging="426"/>
        <w:rPr>
          <w:rFonts w:cs="Calibri"/>
          <w:sz w:val="18"/>
          <w:szCs w:val="18"/>
        </w:rPr>
      </w:pPr>
      <w:r w:rsidRPr="005A0BBC">
        <w:rPr>
          <w:rFonts w:cs="Calibri"/>
          <w:sz w:val="18"/>
          <w:szCs w:val="18"/>
        </w:rPr>
        <w:t>Follow safety instructions</w:t>
      </w:r>
    </w:p>
    <w:p w:rsidR="00D44F28" w:rsidRPr="00CE09DD" w:rsidRDefault="00D44F28" w:rsidP="00CE09DD">
      <w:pPr>
        <w:pStyle w:val="ListParagraph"/>
        <w:numPr>
          <w:ilvl w:val="0"/>
          <w:numId w:val="21"/>
        </w:numPr>
        <w:ind w:left="426" w:right="-166" w:hanging="426"/>
        <w:rPr>
          <w:rFonts w:cs="Calibri"/>
          <w:sz w:val="18"/>
          <w:szCs w:val="18"/>
        </w:rPr>
      </w:pPr>
      <w:r w:rsidRPr="005A0BBC">
        <w:rPr>
          <w:rFonts w:cs="Calibri"/>
          <w:sz w:val="18"/>
          <w:szCs w:val="18"/>
        </w:rPr>
        <w:t xml:space="preserve">Use </w:t>
      </w:r>
      <w:r>
        <w:rPr>
          <w:rFonts w:cs="Calibri"/>
          <w:sz w:val="18"/>
          <w:szCs w:val="18"/>
        </w:rPr>
        <w:t xml:space="preserve">any recommended </w:t>
      </w:r>
      <w:r w:rsidRPr="005A0BBC">
        <w:rPr>
          <w:rFonts w:cs="Calibri"/>
          <w:sz w:val="18"/>
          <w:szCs w:val="18"/>
        </w:rPr>
        <w:t>Personal Protective Equipment (PPE)</w:t>
      </w:r>
    </w:p>
    <w:p w:rsidR="00D44F28" w:rsidRPr="005A0BBC" w:rsidRDefault="00D44F28" w:rsidP="005E7588">
      <w:pPr>
        <w:ind w:left="426" w:right="-166" w:hanging="426"/>
        <w:rPr>
          <w:rFonts w:cs="Calibri"/>
          <w:b/>
          <w:sz w:val="18"/>
          <w:szCs w:val="18"/>
          <w:u w:val="single"/>
        </w:rPr>
      </w:pPr>
      <w:r w:rsidRPr="005A0BBC">
        <w:rPr>
          <w:rFonts w:cs="Calibri"/>
          <w:b/>
          <w:sz w:val="18"/>
          <w:szCs w:val="18"/>
          <w:u w:val="single"/>
        </w:rPr>
        <w:t>WORKING AT HEIGHTS GUIDANCE</w:t>
      </w:r>
    </w:p>
    <w:p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Do you really need to work at height?</w:t>
      </w:r>
    </w:p>
    <w:p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Check the step/ladder before use - Is it suitable for the job?</w:t>
      </w:r>
    </w:p>
    <w:p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Is it stable at the bottom/what type of surface is it to be used on?</w:t>
      </w:r>
    </w:p>
    <w:p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 xml:space="preserve">Does it fully open/Does it lock into place? </w:t>
      </w:r>
    </w:p>
    <w:p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Have someone with you</w:t>
      </w:r>
    </w:p>
    <w:p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Only use a stepladder for short duration work</w:t>
      </w:r>
    </w:p>
    <w:p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Only carry light materials/tools (max. 10kg) &amp; Do not over-reach</w:t>
      </w:r>
    </w:p>
    <w:p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Avoid using top steps &amp; Keep both feet on the same rung throughout</w:t>
      </w:r>
    </w:p>
    <w:p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 xml:space="preserve">Ensure that there is a safe handhold available on the steps/always have a rung at hand height </w:t>
      </w:r>
    </w:p>
    <w:p w:rsidR="00D44F28" w:rsidRPr="005A0BBC" w:rsidRDefault="00D44F28" w:rsidP="005E7588">
      <w:pPr>
        <w:ind w:left="426" w:right="-166" w:hanging="426"/>
        <w:rPr>
          <w:rFonts w:cs="Calibri"/>
          <w:b/>
          <w:sz w:val="18"/>
          <w:szCs w:val="18"/>
          <w:u w:val="single"/>
        </w:rPr>
      </w:pPr>
      <w:r w:rsidRPr="005A0BBC">
        <w:rPr>
          <w:rFonts w:cs="Calibri"/>
          <w:b/>
          <w:sz w:val="18"/>
          <w:szCs w:val="18"/>
          <w:u w:val="single"/>
        </w:rPr>
        <w:t>MANUAL HANDLING GUIDANCE</w:t>
      </w:r>
    </w:p>
    <w:p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 xml:space="preserve">Manual Handling is the lifting, lowering, pushing, pulling, supporting or carrying of a load by hand or bodily force </w:t>
      </w:r>
    </w:p>
    <w:p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Do you have to move it/Where are you moving it to/Can you lift it?</w:t>
      </w:r>
    </w:p>
    <w:p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Can it be moved by mechanical means/handling aids?</w:t>
      </w:r>
    </w:p>
    <w:p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Don’t lift/handle more than can be easily managed/Don’t risk it – get help!</w:t>
      </w:r>
    </w:p>
    <w:p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Adopt a stable position/start in a good posture/Get a good hold and keep load close to waist</w:t>
      </w:r>
    </w:p>
    <w:p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Keep head up and avoid twisting the back or leaning sideways</w:t>
      </w:r>
    </w:p>
    <w:p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Move smoothly, put down - then adjust</w:t>
      </w:r>
    </w:p>
    <w:p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 xml:space="preserve">Don’t store heavy equipment where it might cause injury by falling </w:t>
      </w:r>
    </w:p>
    <w:p w:rsidR="00D44F28" w:rsidRPr="005A0BBC" w:rsidRDefault="00D44F28" w:rsidP="005E7588">
      <w:pPr>
        <w:ind w:left="426" w:right="-166" w:hanging="426"/>
        <w:rPr>
          <w:rFonts w:cs="Calibri"/>
          <w:b/>
          <w:sz w:val="18"/>
          <w:szCs w:val="18"/>
          <w:u w:val="single"/>
        </w:rPr>
      </w:pPr>
      <w:r w:rsidRPr="005A0BBC">
        <w:rPr>
          <w:rFonts w:cs="Calibri"/>
          <w:b/>
          <w:sz w:val="18"/>
          <w:szCs w:val="18"/>
          <w:u w:val="single"/>
        </w:rPr>
        <w:t>TRANSPORT GUIDANCE</w:t>
      </w:r>
    </w:p>
    <w:p w:rsidR="00D44F28" w:rsidRPr="005A0BBC" w:rsidRDefault="00D44F28" w:rsidP="005E7588">
      <w:pPr>
        <w:pStyle w:val="NoSpacing"/>
        <w:numPr>
          <w:ilvl w:val="0"/>
          <w:numId w:val="29"/>
        </w:numPr>
        <w:ind w:left="426" w:right="-166" w:hanging="426"/>
        <w:rPr>
          <w:rFonts w:cs="Calibri"/>
          <w:sz w:val="18"/>
          <w:szCs w:val="18"/>
        </w:rPr>
      </w:pPr>
      <w:r w:rsidRPr="005A0BBC">
        <w:rPr>
          <w:rFonts w:cs="Calibri"/>
          <w:sz w:val="18"/>
          <w:szCs w:val="18"/>
        </w:rPr>
        <w:t>When planning your journey take account of weather conditions</w:t>
      </w:r>
    </w:p>
    <w:p w:rsidR="00D44F28" w:rsidRPr="005A0BBC" w:rsidRDefault="00D44F28" w:rsidP="005E7588">
      <w:pPr>
        <w:pStyle w:val="NoSpacing"/>
        <w:numPr>
          <w:ilvl w:val="0"/>
          <w:numId w:val="29"/>
        </w:numPr>
        <w:ind w:left="426" w:right="-166" w:hanging="426"/>
        <w:rPr>
          <w:rFonts w:cs="Calibri"/>
          <w:sz w:val="18"/>
          <w:szCs w:val="18"/>
        </w:rPr>
      </w:pPr>
      <w:r w:rsidRPr="005A0BBC">
        <w:rPr>
          <w:rFonts w:cs="Calibri"/>
          <w:sz w:val="18"/>
          <w:szCs w:val="18"/>
        </w:rPr>
        <w:t>Please don’t use your mobile while driving</w:t>
      </w:r>
    </w:p>
    <w:p w:rsidR="00D44F28" w:rsidRPr="005A0BBC" w:rsidRDefault="00D44F28" w:rsidP="005E7588">
      <w:pPr>
        <w:pStyle w:val="NoSpacing"/>
        <w:numPr>
          <w:ilvl w:val="0"/>
          <w:numId w:val="29"/>
        </w:numPr>
        <w:ind w:left="426" w:right="-166" w:hanging="426"/>
        <w:rPr>
          <w:rFonts w:cs="Calibri"/>
          <w:sz w:val="18"/>
          <w:szCs w:val="18"/>
        </w:rPr>
      </w:pPr>
      <w:r w:rsidRPr="005A0BBC">
        <w:rPr>
          <w:rFonts w:cs="Calibri"/>
          <w:sz w:val="18"/>
          <w:szCs w:val="18"/>
        </w:rPr>
        <w:t>Don’t overload</w:t>
      </w:r>
    </w:p>
    <w:p w:rsidR="00D44F28" w:rsidRPr="005A0BBC" w:rsidRDefault="00D44F28" w:rsidP="005E7588">
      <w:pPr>
        <w:pStyle w:val="NoSpacing"/>
        <w:numPr>
          <w:ilvl w:val="0"/>
          <w:numId w:val="29"/>
        </w:numPr>
        <w:ind w:left="426" w:right="-166" w:hanging="426"/>
        <w:rPr>
          <w:rFonts w:cs="Calibri"/>
          <w:sz w:val="18"/>
          <w:szCs w:val="18"/>
        </w:rPr>
      </w:pPr>
      <w:r w:rsidRPr="005A0BBC">
        <w:rPr>
          <w:rFonts w:cs="Calibri"/>
          <w:sz w:val="18"/>
          <w:szCs w:val="18"/>
        </w:rPr>
        <w:t>Be sure your Driving Licence and MOT are up to date</w:t>
      </w:r>
    </w:p>
    <w:p w:rsidR="00D44F28" w:rsidRPr="005A0BBC" w:rsidRDefault="00D44F28" w:rsidP="005E7588">
      <w:pPr>
        <w:pStyle w:val="NoSpacing"/>
        <w:numPr>
          <w:ilvl w:val="0"/>
          <w:numId w:val="29"/>
        </w:numPr>
        <w:ind w:left="426" w:right="-166" w:hanging="426"/>
        <w:rPr>
          <w:rFonts w:cs="Calibri"/>
          <w:sz w:val="18"/>
          <w:szCs w:val="18"/>
        </w:rPr>
      </w:pPr>
      <w:r w:rsidRPr="005A0BBC">
        <w:rPr>
          <w:rFonts w:cs="Calibri"/>
          <w:sz w:val="18"/>
          <w:szCs w:val="18"/>
        </w:rPr>
        <w:t>Tell your insurance company you will be carrying passengers</w:t>
      </w:r>
    </w:p>
    <w:p w:rsidR="00D44F28" w:rsidRPr="005A0BBC" w:rsidRDefault="00D44F28" w:rsidP="005E7588">
      <w:pPr>
        <w:pStyle w:val="NoSpacing"/>
        <w:numPr>
          <w:ilvl w:val="0"/>
          <w:numId w:val="29"/>
        </w:numPr>
        <w:ind w:left="426" w:right="-166" w:hanging="426"/>
        <w:rPr>
          <w:rFonts w:cs="Calibri"/>
          <w:sz w:val="18"/>
          <w:szCs w:val="18"/>
        </w:rPr>
      </w:pPr>
      <w:r w:rsidRPr="005A0BBC">
        <w:rPr>
          <w:rFonts w:cs="Calibri"/>
          <w:sz w:val="18"/>
          <w:szCs w:val="18"/>
        </w:rPr>
        <w:t>Be sure you are physically able to assist disabled or infirm passengers</w:t>
      </w:r>
    </w:p>
    <w:p w:rsidR="00D44F28" w:rsidRPr="005A0BBC" w:rsidRDefault="00D44F28" w:rsidP="005E7588">
      <w:pPr>
        <w:pStyle w:val="NoSpacing"/>
        <w:ind w:left="426" w:right="-166" w:hanging="426"/>
        <w:rPr>
          <w:rFonts w:cs="Calibri"/>
        </w:rPr>
      </w:pPr>
    </w:p>
    <w:p w:rsidR="00D44F28" w:rsidRPr="005A0BBC" w:rsidRDefault="00D44F28" w:rsidP="005E7588">
      <w:pPr>
        <w:ind w:left="426" w:right="-166" w:hanging="426"/>
        <w:rPr>
          <w:rFonts w:cs="Calibri"/>
          <w:b/>
          <w:sz w:val="18"/>
          <w:szCs w:val="18"/>
          <w:u w:val="single"/>
        </w:rPr>
      </w:pPr>
      <w:r w:rsidRPr="005A0BBC">
        <w:rPr>
          <w:rFonts w:cs="Calibri"/>
          <w:b/>
          <w:sz w:val="18"/>
          <w:szCs w:val="18"/>
          <w:u w:val="single"/>
        </w:rPr>
        <w:t>ACTIVITIES/EVENTS AWAY FROM PARISH PREMISES</w:t>
      </w:r>
    </w:p>
    <w:p w:rsidR="00D44F28" w:rsidRPr="005A0BBC" w:rsidRDefault="00D44F28" w:rsidP="005E7588">
      <w:pPr>
        <w:pStyle w:val="NoSpacing"/>
        <w:numPr>
          <w:ilvl w:val="0"/>
          <w:numId w:val="30"/>
        </w:numPr>
        <w:ind w:left="426" w:right="-166" w:hanging="426"/>
        <w:rPr>
          <w:rFonts w:cs="Calibri"/>
          <w:sz w:val="18"/>
          <w:szCs w:val="18"/>
        </w:rPr>
      </w:pPr>
      <w:r w:rsidRPr="005A0BBC">
        <w:rPr>
          <w:rFonts w:cs="Calibri"/>
          <w:sz w:val="18"/>
          <w:szCs w:val="18"/>
        </w:rPr>
        <w:t>When planning your event check that H&amp;S measures are in place at the location</w:t>
      </w:r>
    </w:p>
    <w:p w:rsidR="00D44F28" w:rsidRPr="005A0BBC" w:rsidRDefault="00D44F28" w:rsidP="005E7588">
      <w:pPr>
        <w:pStyle w:val="NoSpacing"/>
        <w:numPr>
          <w:ilvl w:val="0"/>
          <w:numId w:val="30"/>
        </w:numPr>
        <w:ind w:left="426" w:right="-166" w:hanging="426"/>
        <w:rPr>
          <w:rFonts w:cs="Calibri"/>
          <w:sz w:val="18"/>
          <w:szCs w:val="18"/>
        </w:rPr>
      </w:pPr>
      <w:r w:rsidRPr="005A0BBC">
        <w:rPr>
          <w:rFonts w:cs="Calibri"/>
          <w:sz w:val="18"/>
          <w:szCs w:val="18"/>
        </w:rPr>
        <w:t>If necessary make your own H&amp;S arrangements (for example, take along First Aid Kit and Defibrillator)</w:t>
      </w:r>
    </w:p>
    <w:p w:rsidR="00D44F28" w:rsidRPr="005A0BBC" w:rsidRDefault="00D44F28" w:rsidP="005E7588">
      <w:pPr>
        <w:pStyle w:val="NoSpacing"/>
        <w:ind w:left="426" w:right="-166" w:hanging="426"/>
        <w:rPr>
          <w:rFonts w:cs="Calibri"/>
          <w:b/>
          <w:sz w:val="20"/>
          <w:szCs w:val="20"/>
        </w:rPr>
      </w:pPr>
    </w:p>
    <w:p w:rsidR="00D44F28" w:rsidRPr="005A0BBC" w:rsidRDefault="00D44F28" w:rsidP="005E7588">
      <w:pPr>
        <w:pStyle w:val="NoSpacing"/>
        <w:ind w:left="426" w:right="-166" w:hanging="426"/>
        <w:rPr>
          <w:rFonts w:cs="Calibri"/>
          <w:b/>
          <w:sz w:val="16"/>
          <w:szCs w:val="16"/>
        </w:rPr>
      </w:pPr>
    </w:p>
    <w:p w:rsidR="00D44F28" w:rsidRPr="005A0BBC" w:rsidRDefault="00D44F28" w:rsidP="005E7588">
      <w:pPr>
        <w:pStyle w:val="NoSpacing"/>
        <w:ind w:left="426" w:right="-166" w:hanging="426"/>
        <w:rPr>
          <w:rFonts w:cs="Calibri"/>
          <w:b/>
          <w:sz w:val="16"/>
          <w:szCs w:val="16"/>
        </w:rPr>
      </w:pPr>
    </w:p>
    <w:p w:rsidR="00D44F28" w:rsidRPr="005A0BBC" w:rsidRDefault="00D44F28" w:rsidP="005E7588">
      <w:pPr>
        <w:pStyle w:val="NoSpacing"/>
        <w:ind w:left="426" w:right="-166" w:hanging="426"/>
        <w:rPr>
          <w:rFonts w:cs="Calibri"/>
          <w:b/>
          <w:sz w:val="16"/>
          <w:szCs w:val="16"/>
        </w:rPr>
      </w:pPr>
    </w:p>
    <w:p w:rsidR="00D44F28" w:rsidRDefault="00D44F28" w:rsidP="005E7588">
      <w:pPr>
        <w:pStyle w:val="NoSpacing"/>
        <w:ind w:left="426" w:right="-166" w:hanging="426"/>
        <w:rPr>
          <w:rFonts w:cs="Calibri"/>
          <w:b/>
          <w:sz w:val="18"/>
          <w:szCs w:val="18"/>
        </w:rPr>
      </w:pPr>
      <w:r w:rsidRPr="005A0BBC">
        <w:rPr>
          <w:rFonts w:cs="Calibri"/>
          <w:b/>
          <w:sz w:val="18"/>
          <w:szCs w:val="18"/>
        </w:rPr>
        <w:t>PROCEDURE TO BE FOLLOWED IN THE PARISH CENTRE BY SUNDAY SCHOOL AND YOUTH ORGANIZATIONS IN THE EVENT OF AN EMERGENCY</w:t>
      </w:r>
    </w:p>
    <w:p w:rsidR="00D44F28" w:rsidRPr="005A0BBC" w:rsidRDefault="00D44F28" w:rsidP="005E7588">
      <w:pPr>
        <w:pStyle w:val="NoSpacing"/>
        <w:ind w:left="426" w:right="-166" w:hanging="426"/>
        <w:rPr>
          <w:rFonts w:cs="Calibri"/>
          <w:b/>
          <w:sz w:val="18"/>
          <w:szCs w:val="18"/>
        </w:rPr>
      </w:pPr>
      <w:r w:rsidRPr="005A0BBC">
        <w:rPr>
          <w:rFonts w:cs="Calibri"/>
          <w:b/>
          <w:sz w:val="18"/>
          <w:szCs w:val="18"/>
        </w:rPr>
        <w:t>EVACUATION</w:t>
      </w:r>
    </w:p>
    <w:p w:rsidR="00D44F28" w:rsidRPr="005A0BBC" w:rsidRDefault="00D44F28" w:rsidP="005E7588">
      <w:pPr>
        <w:pStyle w:val="NoSpacing"/>
        <w:ind w:left="426" w:right="-166" w:hanging="426"/>
        <w:rPr>
          <w:rFonts w:cs="Calibri"/>
          <w:b/>
          <w:sz w:val="18"/>
          <w:szCs w:val="18"/>
        </w:rPr>
      </w:pPr>
    </w:p>
    <w:p w:rsidR="00D44F28" w:rsidRPr="005A0BBC" w:rsidRDefault="00D44F28" w:rsidP="005E7588">
      <w:pPr>
        <w:pStyle w:val="NoSpacing"/>
        <w:ind w:left="426" w:right="-166" w:hanging="426"/>
        <w:rPr>
          <w:rFonts w:cs="Calibri"/>
          <w:b/>
          <w:sz w:val="18"/>
          <w:szCs w:val="18"/>
        </w:rPr>
      </w:pPr>
      <w:r w:rsidRPr="005A0BBC">
        <w:rPr>
          <w:rFonts w:cs="Calibri"/>
          <w:b/>
          <w:sz w:val="18"/>
          <w:szCs w:val="18"/>
        </w:rPr>
        <w:t>PREPARING BEFOREHAND</w:t>
      </w:r>
    </w:p>
    <w:p w:rsidR="00D44F28" w:rsidRPr="005A0BBC" w:rsidRDefault="00D44F28" w:rsidP="005E7588">
      <w:pPr>
        <w:pStyle w:val="NoSpacing"/>
        <w:ind w:left="426" w:right="-166" w:hanging="426"/>
        <w:rPr>
          <w:rFonts w:cs="Calibri"/>
          <w:b/>
          <w:i/>
          <w:sz w:val="18"/>
          <w:szCs w:val="18"/>
        </w:rPr>
      </w:pPr>
    </w:p>
    <w:p w:rsidR="00D44F28" w:rsidRPr="005A0BBC" w:rsidRDefault="00D44F28" w:rsidP="005E7588">
      <w:pPr>
        <w:pStyle w:val="NoSpacing"/>
        <w:numPr>
          <w:ilvl w:val="0"/>
          <w:numId w:val="27"/>
        </w:numPr>
        <w:ind w:left="426" w:right="-166" w:hanging="426"/>
        <w:rPr>
          <w:rFonts w:cs="Calibri"/>
          <w:sz w:val="18"/>
          <w:szCs w:val="18"/>
        </w:rPr>
      </w:pPr>
      <w:r w:rsidRPr="005A0BBC">
        <w:rPr>
          <w:rFonts w:cs="Calibri"/>
          <w:sz w:val="18"/>
          <w:szCs w:val="18"/>
        </w:rPr>
        <w:t xml:space="preserve">The Sunday School and all other young people’s groups using the Parish </w:t>
      </w:r>
      <w:r>
        <w:rPr>
          <w:rFonts w:cs="Calibri"/>
          <w:sz w:val="18"/>
          <w:szCs w:val="18"/>
        </w:rPr>
        <w:t xml:space="preserve">premises </w:t>
      </w:r>
      <w:r w:rsidRPr="005A0BBC">
        <w:rPr>
          <w:rFonts w:cs="Calibri"/>
          <w:sz w:val="18"/>
          <w:szCs w:val="18"/>
        </w:rPr>
        <w:t>should familiarise themselves with these procedures.</w:t>
      </w:r>
    </w:p>
    <w:p w:rsidR="00D44F28" w:rsidRPr="005A0BBC" w:rsidRDefault="00D44F28" w:rsidP="005E7588">
      <w:pPr>
        <w:pStyle w:val="NoSpacing"/>
        <w:numPr>
          <w:ilvl w:val="0"/>
          <w:numId w:val="27"/>
        </w:numPr>
        <w:ind w:left="426" w:right="-166" w:hanging="426"/>
        <w:rPr>
          <w:rFonts w:cs="Calibri"/>
          <w:sz w:val="18"/>
          <w:szCs w:val="18"/>
        </w:rPr>
      </w:pPr>
      <w:r w:rsidRPr="005A0BBC">
        <w:rPr>
          <w:rFonts w:cs="Calibri"/>
          <w:sz w:val="18"/>
          <w:szCs w:val="18"/>
        </w:rPr>
        <w:t>Leader(s) must appoint an Evacuation Team with the following responsibilities:</w:t>
      </w:r>
    </w:p>
    <w:p w:rsidR="00D44F28" w:rsidRPr="005A0BBC" w:rsidRDefault="00D44F28" w:rsidP="005E7588">
      <w:pPr>
        <w:pStyle w:val="NoSpacing"/>
        <w:numPr>
          <w:ilvl w:val="0"/>
          <w:numId w:val="26"/>
        </w:numPr>
        <w:ind w:left="426" w:right="-166" w:hanging="426"/>
        <w:rPr>
          <w:rFonts w:cs="Calibri"/>
          <w:sz w:val="18"/>
          <w:szCs w:val="18"/>
        </w:rPr>
      </w:pPr>
      <w:r w:rsidRPr="005A0BBC">
        <w:rPr>
          <w:rFonts w:cs="Calibri"/>
          <w:sz w:val="18"/>
          <w:szCs w:val="18"/>
        </w:rPr>
        <w:t>At least one person to assist any young person(s) or others suffering from disability make a safe and speedy exit</w:t>
      </w:r>
    </w:p>
    <w:p w:rsidR="00D44F28" w:rsidRPr="005A0BBC" w:rsidRDefault="00D44F28" w:rsidP="005E7588">
      <w:pPr>
        <w:pStyle w:val="NoSpacing"/>
        <w:numPr>
          <w:ilvl w:val="0"/>
          <w:numId w:val="26"/>
        </w:numPr>
        <w:ind w:left="426" w:right="-166" w:hanging="426"/>
        <w:rPr>
          <w:rFonts w:cs="Calibri"/>
          <w:sz w:val="18"/>
          <w:szCs w:val="18"/>
        </w:rPr>
      </w:pPr>
      <w:r w:rsidRPr="005A0BBC">
        <w:rPr>
          <w:rFonts w:cs="Calibri"/>
          <w:sz w:val="18"/>
          <w:szCs w:val="18"/>
        </w:rPr>
        <w:t>A person for each exit to ensure evacuation via the emergency exits</w:t>
      </w:r>
    </w:p>
    <w:p w:rsidR="00D44F28" w:rsidRPr="005A0BBC" w:rsidRDefault="00D44F28" w:rsidP="005E7588">
      <w:pPr>
        <w:pStyle w:val="NoSpacing"/>
        <w:numPr>
          <w:ilvl w:val="0"/>
          <w:numId w:val="26"/>
        </w:numPr>
        <w:ind w:left="426" w:right="-166" w:hanging="426"/>
        <w:rPr>
          <w:rFonts w:cs="Calibri"/>
          <w:sz w:val="18"/>
          <w:szCs w:val="18"/>
        </w:rPr>
      </w:pPr>
      <w:r w:rsidRPr="005A0BBC">
        <w:rPr>
          <w:rFonts w:cs="Calibri"/>
          <w:sz w:val="18"/>
          <w:szCs w:val="18"/>
        </w:rPr>
        <w:t>A person at each emergency exit to lead evacuees away from the exits to the appropriate designated area and ensure access to church grounds is kept clear for emergency services vehicles</w:t>
      </w:r>
      <w:r>
        <w:rPr>
          <w:rFonts w:cs="Calibri"/>
          <w:sz w:val="18"/>
          <w:szCs w:val="18"/>
        </w:rPr>
        <w:t xml:space="preserve"> </w:t>
      </w:r>
      <w:r w:rsidRPr="005A0BBC">
        <w:rPr>
          <w:rFonts w:cs="Calibri"/>
          <w:sz w:val="18"/>
          <w:szCs w:val="18"/>
        </w:rPr>
        <w:t>(young people should be kept well away from areas where emergency vehicles are likely to arrive)</w:t>
      </w:r>
    </w:p>
    <w:p w:rsidR="00D44F28" w:rsidRPr="005A0BBC" w:rsidRDefault="00D44F28" w:rsidP="005E7588">
      <w:pPr>
        <w:pStyle w:val="NoSpacing"/>
        <w:numPr>
          <w:ilvl w:val="0"/>
          <w:numId w:val="26"/>
        </w:numPr>
        <w:ind w:left="426" w:right="-166" w:hanging="426"/>
        <w:rPr>
          <w:rFonts w:cs="Calibri"/>
          <w:sz w:val="18"/>
          <w:szCs w:val="18"/>
        </w:rPr>
      </w:pPr>
      <w:r w:rsidRPr="005A0BBC">
        <w:rPr>
          <w:rFonts w:cs="Calibri"/>
          <w:sz w:val="18"/>
          <w:szCs w:val="18"/>
        </w:rPr>
        <w:t>A person to dial 999 and ensure the building has been evacuated. Toilets, kitchen etc should be checked provided no personal risk is involved and doors closed on leaving.</w:t>
      </w:r>
    </w:p>
    <w:p w:rsidR="00D44F28" w:rsidRPr="005A0BBC" w:rsidRDefault="00D44F28" w:rsidP="005E7588">
      <w:pPr>
        <w:pStyle w:val="NoSpacing"/>
        <w:numPr>
          <w:ilvl w:val="0"/>
          <w:numId w:val="27"/>
        </w:numPr>
        <w:ind w:left="426" w:right="-166" w:hanging="426"/>
        <w:rPr>
          <w:rFonts w:cs="Calibri"/>
          <w:sz w:val="18"/>
          <w:szCs w:val="18"/>
        </w:rPr>
      </w:pPr>
      <w:r w:rsidRPr="005A0BBC">
        <w:rPr>
          <w:rFonts w:cs="Calibri"/>
          <w:sz w:val="18"/>
          <w:szCs w:val="18"/>
        </w:rPr>
        <w:t>Teachers/Leaders should keep their roll books with them at all times.</w:t>
      </w:r>
    </w:p>
    <w:p w:rsidR="00D44F28" w:rsidRPr="005A0BBC" w:rsidRDefault="00D44F28" w:rsidP="005E7588">
      <w:pPr>
        <w:pStyle w:val="NoSpacing"/>
        <w:numPr>
          <w:ilvl w:val="0"/>
          <w:numId w:val="27"/>
        </w:numPr>
        <w:ind w:left="426" w:right="-166" w:hanging="426"/>
        <w:rPr>
          <w:rFonts w:cs="Calibri"/>
          <w:sz w:val="18"/>
          <w:szCs w:val="18"/>
        </w:rPr>
      </w:pPr>
      <w:r w:rsidRPr="005A0BBC">
        <w:rPr>
          <w:rFonts w:cs="Calibri"/>
          <w:sz w:val="18"/>
          <w:szCs w:val="18"/>
        </w:rPr>
        <w:t>Put in place arrangements for telling the young people about evacuation procedures</w:t>
      </w:r>
    </w:p>
    <w:p w:rsidR="00D44F28" w:rsidRPr="005A0BBC" w:rsidRDefault="00D44F28" w:rsidP="005E7588">
      <w:pPr>
        <w:pStyle w:val="NoSpacing"/>
        <w:numPr>
          <w:ilvl w:val="0"/>
          <w:numId w:val="27"/>
        </w:numPr>
        <w:ind w:left="426" w:right="-166" w:hanging="426"/>
        <w:rPr>
          <w:rFonts w:cs="Calibri"/>
          <w:b/>
          <w:sz w:val="18"/>
          <w:szCs w:val="18"/>
        </w:rPr>
      </w:pPr>
      <w:r w:rsidRPr="005A0BBC">
        <w:rPr>
          <w:rFonts w:cs="Calibri"/>
          <w:sz w:val="18"/>
          <w:szCs w:val="18"/>
        </w:rPr>
        <w:t>Before activities commence a nominated person(s) must check that all emergency exits are accessible and operating properly</w:t>
      </w:r>
    </w:p>
    <w:p w:rsidR="00D44F28" w:rsidRPr="005A0BBC" w:rsidRDefault="00D44F28" w:rsidP="005E7588">
      <w:pPr>
        <w:pStyle w:val="NoSpacing"/>
        <w:numPr>
          <w:ilvl w:val="0"/>
          <w:numId w:val="27"/>
        </w:numPr>
        <w:ind w:left="426" w:right="-166" w:hanging="426"/>
        <w:rPr>
          <w:rFonts w:cs="Calibri"/>
          <w:b/>
          <w:sz w:val="18"/>
          <w:szCs w:val="18"/>
        </w:rPr>
      </w:pPr>
      <w:r w:rsidRPr="005A0BBC">
        <w:rPr>
          <w:rFonts w:cs="Calibri"/>
          <w:sz w:val="18"/>
          <w:szCs w:val="18"/>
        </w:rPr>
        <w:t>Once in place procedures should be rehearsed early in the Church year and again at an appropriate midpoint.</w:t>
      </w:r>
    </w:p>
    <w:p w:rsidR="00D44F28" w:rsidRPr="005A0BBC" w:rsidRDefault="00D44F28" w:rsidP="005E7588">
      <w:pPr>
        <w:pStyle w:val="NoSpacing"/>
        <w:ind w:left="426" w:right="-166" w:hanging="426"/>
        <w:rPr>
          <w:rFonts w:cs="Calibri"/>
          <w:b/>
          <w:sz w:val="18"/>
          <w:szCs w:val="18"/>
        </w:rPr>
      </w:pPr>
    </w:p>
    <w:p w:rsidR="00D44F28" w:rsidRPr="005A0BBC" w:rsidRDefault="00D44F28" w:rsidP="005E7588">
      <w:pPr>
        <w:pStyle w:val="NoSpacing"/>
        <w:ind w:left="426" w:right="-166" w:hanging="426"/>
        <w:rPr>
          <w:rFonts w:cs="Calibri"/>
          <w:b/>
          <w:sz w:val="18"/>
          <w:szCs w:val="18"/>
        </w:rPr>
      </w:pPr>
      <w:r w:rsidRPr="005A0BBC">
        <w:rPr>
          <w:rFonts w:cs="Calibri"/>
          <w:b/>
          <w:sz w:val="18"/>
          <w:szCs w:val="18"/>
        </w:rPr>
        <w:t>IN THE EVENT OF AN ALARM:</w:t>
      </w:r>
    </w:p>
    <w:p w:rsidR="00D44F28" w:rsidRPr="005A0BBC" w:rsidRDefault="00D44F28" w:rsidP="005E7588">
      <w:pPr>
        <w:pStyle w:val="NoSpacing"/>
        <w:ind w:left="426" w:right="-166" w:hanging="426"/>
        <w:rPr>
          <w:rFonts w:cs="Calibri"/>
          <w:b/>
          <w:sz w:val="18"/>
          <w:szCs w:val="18"/>
        </w:rPr>
      </w:pPr>
    </w:p>
    <w:p w:rsidR="00D44F28" w:rsidRPr="005A0BBC" w:rsidRDefault="00D44F28" w:rsidP="00F007EA">
      <w:pPr>
        <w:pStyle w:val="NoSpacing"/>
        <w:ind w:left="426" w:right="-166" w:hanging="426"/>
        <w:rPr>
          <w:rFonts w:cs="Calibri"/>
          <w:sz w:val="18"/>
          <w:szCs w:val="18"/>
        </w:rPr>
      </w:pPr>
      <w:r w:rsidRPr="005A0BBC">
        <w:rPr>
          <w:rFonts w:cs="Calibri"/>
          <w:sz w:val="18"/>
          <w:szCs w:val="18"/>
        </w:rPr>
        <w:t xml:space="preserve">1. </w:t>
      </w:r>
      <w:r>
        <w:rPr>
          <w:rFonts w:cs="Calibri"/>
          <w:sz w:val="18"/>
          <w:szCs w:val="18"/>
        </w:rPr>
        <w:tab/>
      </w:r>
      <w:r w:rsidRPr="005A0BBC">
        <w:rPr>
          <w:rFonts w:cs="Calibri"/>
          <w:sz w:val="18"/>
          <w:szCs w:val="18"/>
        </w:rPr>
        <w:t xml:space="preserve">The alarm </w:t>
      </w:r>
      <w:r>
        <w:rPr>
          <w:rFonts w:cs="Calibri"/>
          <w:sz w:val="18"/>
          <w:szCs w:val="18"/>
        </w:rPr>
        <w:t xml:space="preserve">in the Parish Hall </w:t>
      </w:r>
      <w:r w:rsidRPr="005A0BBC">
        <w:rPr>
          <w:rFonts w:cs="Calibri"/>
          <w:sz w:val="18"/>
          <w:szCs w:val="18"/>
        </w:rPr>
        <w:t>should be triggered automatically but if not, as soon as a fire is discovered or suspected, a member of the Evacuation Team should</w:t>
      </w:r>
      <w:r>
        <w:rPr>
          <w:rFonts w:cs="Calibri"/>
          <w:sz w:val="18"/>
          <w:szCs w:val="18"/>
        </w:rPr>
        <w:t xml:space="preserve"> </w:t>
      </w:r>
      <w:r w:rsidRPr="005A0BBC">
        <w:rPr>
          <w:rFonts w:cs="Calibri"/>
          <w:sz w:val="18"/>
          <w:szCs w:val="18"/>
        </w:rPr>
        <w:t>raise the alarm by pressing the nearest Alarm Button.</w:t>
      </w:r>
    </w:p>
    <w:p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2. </w:t>
      </w:r>
      <w:r>
        <w:rPr>
          <w:rFonts w:cs="Calibri"/>
          <w:sz w:val="18"/>
          <w:szCs w:val="18"/>
        </w:rPr>
        <w:tab/>
      </w:r>
      <w:r w:rsidRPr="005A0BBC">
        <w:rPr>
          <w:rFonts w:cs="Calibri"/>
          <w:sz w:val="18"/>
          <w:szCs w:val="18"/>
        </w:rPr>
        <w:t xml:space="preserve">The members of the Team responsible for the main fire exits should take steps immediately to calmly evacuate the Parish using the appropriate exit(s). </w:t>
      </w:r>
    </w:p>
    <w:p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3. </w:t>
      </w:r>
      <w:r>
        <w:rPr>
          <w:rFonts w:cs="Calibri"/>
          <w:sz w:val="18"/>
          <w:szCs w:val="18"/>
        </w:rPr>
        <w:tab/>
      </w:r>
      <w:r w:rsidRPr="005A0BBC">
        <w:rPr>
          <w:rFonts w:cs="Calibri"/>
          <w:sz w:val="18"/>
          <w:szCs w:val="18"/>
        </w:rPr>
        <w:t>The nominated person should ring 999 and, as the evacuation commences provided there is no personal risk, check that all parts of the building have been evacuated. Following evacuation all doors should be closed provided no risk is involved.</w:t>
      </w:r>
    </w:p>
    <w:p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4. </w:t>
      </w:r>
      <w:r>
        <w:rPr>
          <w:rFonts w:cs="Calibri"/>
          <w:sz w:val="18"/>
          <w:szCs w:val="18"/>
        </w:rPr>
        <w:tab/>
      </w:r>
      <w:r w:rsidRPr="005A0BBC">
        <w:rPr>
          <w:rFonts w:cs="Calibri"/>
          <w:sz w:val="18"/>
          <w:szCs w:val="18"/>
        </w:rPr>
        <w:t>Teachers/Leaders responsible for leading those evacuated to the assembly points should link with the Exit Team members and move people calmly to the assembly point(s).</w:t>
      </w:r>
    </w:p>
    <w:p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5. </w:t>
      </w:r>
      <w:r>
        <w:rPr>
          <w:rFonts w:cs="Calibri"/>
          <w:sz w:val="18"/>
          <w:szCs w:val="18"/>
        </w:rPr>
        <w:tab/>
      </w:r>
      <w:r w:rsidRPr="005A0BBC">
        <w:rPr>
          <w:rFonts w:cs="Calibri"/>
          <w:sz w:val="18"/>
          <w:szCs w:val="18"/>
        </w:rPr>
        <w:t>All those evacuated should assemble at the appropriate designated area. At the assembly point(s) Teachers/Leaders should check against roll books that all young people are present</w:t>
      </w:r>
    </w:p>
    <w:p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6. </w:t>
      </w:r>
      <w:r>
        <w:rPr>
          <w:rFonts w:cs="Calibri"/>
          <w:sz w:val="18"/>
          <w:szCs w:val="18"/>
        </w:rPr>
        <w:tab/>
      </w:r>
      <w:r w:rsidRPr="005A0BBC">
        <w:rPr>
          <w:rFonts w:cs="Calibri"/>
          <w:sz w:val="18"/>
          <w:szCs w:val="18"/>
        </w:rPr>
        <w:t xml:space="preserve">On Sundays adults who are not an immediate part of the evacuation team should proceed to the crèche and provide necessary assistance provided there is no risk involved. </w:t>
      </w:r>
    </w:p>
    <w:p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7. </w:t>
      </w:r>
      <w:r>
        <w:rPr>
          <w:rFonts w:cs="Calibri"/>
          <w:sz w:val="18"/>
          <w:szCs w:val="18"/>
        </w:rPr>
        <w:tab/>
      </w:r>
      <w:r w:rsidRPr="005A0BBC">
        <w:rPr>
          <w:rFonts w:cs="Calibri"/>
          <w:sz w:val="18"/>
          <w:szCs w:val="18"/>
        </w:rPr>
        <w:t>Team members should continue to ensure access is clear for Fire Service vehicles.</w:t>
      </w:r>
    </w:p>
    <w:p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8. </w:t>
      </w:r>
      <w:r>
        <w:rPr>
          <w:rFonts w:cs="Calibri"/>
          <w:sz w:val="18"/>
          <w:szCs w:val="18"/>
        </w:rPr>
        <w:tab/>
      </w:r>
      <w:r w:rsidRPr="005A0BBC">
        <w:rPr>
          <w:rFonts w:cs="Calibri"/>
          <w:sz w:val="18"/>
          <w:szCs w:val="18"/>
        </w:rPr>
        <w:t>No one should return to the Parish Hall or Church until permission is given from a member of the Fire Service.</w:t>
      </w:r>
    </w:p>
    <w:p w:rsidR="00D44F28" w:rsidRPr="005A0BBC" w:rsidRDefault="00D44F28" w:rsidP="005E7588">
      <w:pPr>
        <w:pStyle w:val="NoSpacing"/>
        <w:ind w:left="426" w:right="-166" w:hanging="426"/>
        <w:rPr>
          <w:rFonts w:cs="Calibri"/>
          <w:sz w:val="18"/>
          <w:szCs w:val="18"/>
        </w:rPr>
      </w:pPr>
    </w:p>
    <w:p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 </w:t>
      </w:r>
    </w:p>
    <w:p w:rsidR="00D44F28" w:rsidRPr="005A0BBC" w:rsidRDefault="00D44F28" w:rsidP="005E7588">
      <w:pPr>
        <w:ind w:left="426" w:right="-166" w:hanging="426"/>
        <w:rPr>
          <w:rFonts w:cs="Calibri"/>
          <w:sz w:val="18"/>
          <w:szCs w:val="18"/>
        </w:rPr>
      </w:pPr>
    </w:p>
    <w:p w:rsidR="00D44F28" w:rsidRPr="005A0BBC" w:rsidRDefault="00D44F28" w:rsidP="005E7588">
      <w:pPr>
        <w:ind w:left="426" w:right="-166" w:hanging="426"/>
        <w:rPr>
          <w:rFonts w:cs="Calibri"/>
          <w:b/>
          <w:sz w:val="18"/>
          <w:szCs w:val="18"/>
        </w:rPr>
      </w:pPr>
    </w:p>
    <w:p w:rsidR="00D44F28" w:rsidRPr="005A0BBC" w:rsidRDefault="00D44F28" w:rsidP="005E7588">
      <w:pPr>
        <w:pStyle w:val="NoSpacing"/>
        <w:ind w:left="426" w:right="-166" w:hanging="426"/>
        <w:rPr>
          <w:rFonts w:cs="Calibri"/>
          <w:sz w:val="18"/>
          <w:szCs w:val="18"/>
        </w:rPr>
      </w:pPr>
    </w:p>
    <w:p w:rsidR="00D44F28" w:rsidRPr="005A0BBC" w:rsidRDefault="00D44F28" w:rsidP="005E7588">
      <w:pPr>
        <w:pStyle w:val="NoSpacing"/>
        <w:ind w:left="426" w:right="-166" w:hanging="426"/>
        <w:rPr>
          <w:rFonts w:cs="Calibri"/>
          <w:b/>
          <w:sz w:val="16"/>
          <w:szCs w:val="16"/>
        </w:rPr>
      </w:pPr>
    </w:p>
    <w:sectPr w:rsidR="00D44F28" w:rsidRPr="005A0BBC" w:rsidSect="0050465C">
      <w:pgSz w:w="11906" w:h="16838"/>
      <w:pgMar w:top="1843"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F28" w:rsidRDefault="00D44F28" w:rsidP="005A0BBC">
      <w:pPr>
        <w:spacing w:after="0" w:line="240" w:lineRule="auto"/>
      </w:pPr>
      <w:r>
        <w:separator/>
      </w:r>
    </w:p>
  </w:endnote>
  <w:endnote w:type="continuationSeparator" w:id="0">
    <w:p w:rsidR="00D44F28" w:rsidRDefault="00D44F28" w:rsidP="005A0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28" w:rsidRDefault="00D44F28">
    <w:pPr>
      <w:pStyle w:val="Footer"/>
    </w:pPr>
    <w:r>
      <w:t>Version 1.2</w:t>
    </w:r>
  </w:p>
  <w:p w:rsidR="00D44F28" w:rsidRDefault="00D44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F28" w:rsidRDefault="00D44F28" w:rsidP="005A0BBC">
      <w:pPr>
        <w:spacing w:after="0" w:line="240" w:lineRule="auto"/>
      </w:pPr>
      <w:r>
        <w:separator/>
      </w:r>
    </w:p>
  </w:footnote>
  <w:footnote w:type="continuationSeparator" w:id="0">
    <w:p w:rsidR="00D44F28" w:rsidRDefault="00D44F28" w:rsidP="005A0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889"/>
    <w:multiLevelType w:val="hybridMultilevel"/>
    <w:tmpl w:val="C44E8E04"/>
    <w:lvl w:ilvl="0" w:tplc="D534C9AC">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7BA2126"/>
    <w:multiLevelType w:val="hybridMultilevel"/>
    <w:tmpl w:val="CB983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7511AB"/>
    <w:multiLevelType w:val="hybridMultilevel"/>
    <w:tmpl w:val="1D3C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33E21"/>
    <w:multiLevelType w:val="hybridMultilevel"/>
    <w:tmpl w:val="92204822"/>
    <w:lvl w:ilvl="0" w:tplc="AE70A710">
      <w:numFmt w:val="bullet"/>
      <w:lvlText w:val="-"/>
      <w:lvlJc w:val="left"/>
      <w:pPr>
        <w:ind w:left="3960" w:hanging="360"/>
      </w:pPr>
      <w:rPr>
        <w:rFonts w:ascii="Calibri" w:eastAsia="Times New Roman" w:hAnsi="Calibri" w:hint="default"/>
      </w:rPr>
    </w:lvl>
    <w:lvl w:ilvl="1" w:tplc="08090003" w:tentative="1">
      <w:start w:val="1"/>
      <w:numFmt w:val="bullet"/>
      <w:lvlText w:val="o"/>
      <w:lvlJc w:val="left"/>
      <w:pPr>
        <w:ind w:left="4680" w:hanging="360"/>
      </w:pPr>
      <w:rPr>
        <w:rFonts w:ascii="Courier New" w:hAnsi="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nsid w:val="0ABE409A"/>
    <w:multiLevelType w:val="hybridMultilevel"/>
    <w:tmpl w:val="B8148760"/>
    <w:lvl w:ilvl="0" w:tplc="019E7764">
      <w:start w:val="1"/>
      <w:numFmt w:val="decimal"/>
      <w:lvlText w:val="%1"/>
      <w:lvlJc w:val="left"/>
      <w:pPr>
        <w:ind w:left="790" w:hanging="43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E254DF1"/>
    <w:multiLevelType w:val="hybridMultilevel"/>
    <w:tmpl w:val="AF10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F26ED"/>
    <w:multiLevelType w:val="hybridMultilevel"/>
    <w:tmpl w:val="19AE9D82"/>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70B3B3E"/>
    <w:multiLevelType w:val="hybridMultilevel"/>
    <w:tmpl w:val="52028B8E"/>
    <w:lvl w:ilvl="0" w:tplc="8FC88FD4">
      <w:numFmt w:val="bullet"/>
      <w:lvlText w:val="-"/>
      <w:lvlJc w:val="left"/>
      <w:pPr>
        <w:ind w:left="3960" w:hanging="360"/>
      </w:pPr>
      <w:rPr>
        <w:rFonts w:ascii="Calibri" w:eastAsia="Times New Roman" w:hAnsi="Calibri" w:hint="default"/>
      </w:rPr>
    </w:lvl>
    <w:lvl w:ilvl="1" w:tplc="08090003" w:tentative="1">
      <w:start w:val="1"/>
      <w:numFmt w:val="bullet"/>
      <w:lvlText w:val="o"/>
      <w:lvlJc w:val="left"/>
      <w:pPr>
        <w:ind w:left="4680" w:hanging="360"/>
      </w:pPr>
      <w:rPr>
        <w:rFonts w:ascii="Courier New" w:hAnsi="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nsid w:val="21A912E7"/>
    <w:multiLevelType w:val="hybridMultilevel"/>
    <w:tmpl w:val="453C9F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3676961"/>
    <w:multiLevelType w:val="hybridMultilevel"/>
    <w:tmpl w:val="10944D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5DB0CA6"/>
    <w:multiLevelType w:val="hybridMultilevel"/>
    <w:tmpl w:val="C0A2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FD01DB"/>
    <w:multiLevelType w:val="hybridMultilevel"/>
    <w:tmpl w:val="59CAEF6C"/>
    <w:lvl w:ilvl="0" w:tplc="05609ACE">
      <w:numFmt w:val="bullet"/>
      <w:lvlText w:val="-"/>
      <w:lvlJc w:val="left"/>
      <w:pPr>
        <w:ind w:left="3960" w:hanging="360"/>
      </w:pPr>
      <w:rPr>
        <w:rFonts w:ascii="Calibri" w:eastAsia="Times New Roman" w:hAnsi="Calibri" w:hint="default"/>
      </w:rPr>
    </w:lvl>
    <w:lvl w:ilvl="1" w:tplc="08090003" w:tentative="1">
      <w:start w:val="1"/>
      <w:numFmt w:val="bullet"/>
      <w:lvlText w:val="o"/>
      <w:lvlJc w:val="left"/>
      <w:pPr>
        <w:ind w:left="4680" w:hanging="360"/>
      </w:pPr>
      <w:rPr>
        <w:rFonts w:ascii="Courier New" w:hAnsi="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nsid w:val="273C5ECE"/>
    <w:multiLevelType w:val="hybridMultilevel"/>
    <w:tmpl w:val="1AB6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A875F9"/>
    <w:multiLevelType w:val="hybridMultilevel"/>
    <w:tmpl w:val="327C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6C50C4"/>
    <w:multiLevelType w:val="hybridMultilevel"/>
    <w:tmpl w:val="3204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9A2155"/>
    <w:multiLevelType w:val="hybridMultilevel"/>
    <w:tmpl w:val="8488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33982"/>
    <w:multiLevelType w:val="hybridMultilevel"/>
    <w:tmpl w:val="705E62E8"/>
    <w:lvl w:ilvl="0" w:tplc="54DAAF4C">
      <w:start w:val="1"/>
      <w:numFmt w:val="decimal"/>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2ED85CFD"/>
    <w:multiLevelType w:val="hybridMultilevel"/>
    <w:tmpl w:val="A07C4E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19E2F71"/>
    <w:multiLevelType w:val="hybridMultilevel"/>
    <w:tmpl w:val="0ADCF4C4"/>
    <w:lvl w:ilvl="0" w:tplc="ADBECC3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B82A92"/>
    <w:multiLevelType w:val="hybridMultilevel"/>
    <w:tmpl w:val="E5EE7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4DE5A6C"/>
    <w:multiLevelType w:val="hybridMultilevel"/>
    <w:tmpl w:val="18B0A00C"/>
    <w:lvl w:ilvl="0" w:tplc="2D708A3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5703731"/>
    <w:multiLevelType w:val="hybridMultilevel"/>
    <w:tmpl w:val="B5A64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795099C"/>
    <w:multiLevelType w:val="hybridMultilevel"/>
    <w:tmpl w:val="C95ED862"/>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3">
    <w:nsid w:val="39065C07"/>
    <w:multiLevelType w:val="hybridMultilevel"/>
    <w:tmpl w:val="B6AE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3A1AB6"/>
    <w:multiLevelType w:val="hybridMultilevel"/>
    <w:tmpl w:val="D7FA0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9E65CCF"/>
    <w:multiLevelType w:val="hybridMultilevel"/>
    <w:tmpl w:val="5F84CA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BFA2CC2"/>
    <w:multiLevelType w:val="hybridMultilevel"/>
    <w:tmpl w:val="9070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525BCD"/>
    <w:multiLevelType w:val="hybridMultilevel"/>
    <w:tmpl w:val="103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EF17D7"/>
    <w:multiLevelType w:val="hybridMultilevel"/>
    <w:tmpl w:val="A86C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A1427E"/>
    <w:multiLevelType w:val="hybridMultilevel"/>
    <w:tmpl w:val="5EDCACDA"/>
    <w:lvl w:ilvl="0" w:tplc="2D708A3E">
      <w:start w:val="1"/>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30">
    <w:nsid w:val="4AAF6B33"/>
    <w:multiLevelType w:val="hybridMultilevel"/>
    <w:tmpl w:val="0EB8E698"/>
    <w:lvl w:ilvl="0" w:tplc="C4F2239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BDC6DB3"/>
    <w:multiLevelType w:val="hybridMultilevel"/>
    <w:tmpl w:val="789463BE"/>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32">
    <w:nsid w:val="521E7FEB"/>
    <w:multiLevelType w:val="multilevel"/>
    <w:tmpl w:val="65E2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6B0354"/>
    <w:multiLevelType w:val="hybridMultilevel"/>
    <w:tmpl w:val="8A48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F02535"/>
    <w:multiLevelType w:val="hybridMultilevel"/>
    <w:tmpl w:val="213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466918"/>
    <w:multiLevelType w:val="hybridMultilevel"/>
    <w:tmpl w:val="B3D80A50"/>
    <w:lvl w:ilvl="0" w:tplc="0E6C84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F6C7287"/>
    <w:multiLevelType w:val="hybridMultilevel"/>
    <w:tmpl w:val="EB3A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6C6501"/>
    <w:multiLevelType w:val="hybridMultilevel"/>
    <w:tmpl w:val="5442D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49D2FC1"/>
    <w:multiLevelType w:val="hybridMultilevel"/>
    <w:tmpl w:val="850C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2D4D0B"/>
    <w:multiLevelType w:val="hybridMultilevel"/>
    <w:tmpl w:val="646CE44A"/>
    <w:lvl w:ilvl="0" w:tplc="1286ED4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59A0F1E"/>
    <w:multiLevelType w:val="hybridMultilevel"/>
    <w:tmpl w:val="B5089A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67DB1490"/>
    <w:multiLevelType w:val="hybridMultilevel"/>
    <w:tmpl w:val="03EA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411BA0"/>
    <w:multiLevelType w:val="hybridMultilevel"/>
    <w:tmpl w:val="A6626F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6C4438F4"/>
    <w:multiLevelType w:val="hybridMultilevel"/>
    <w:tmpl w:val="452ABD7E"/>
    <w:lvl w:ilvl="0" w:tplc="0809000F">
      <w:start w:val="1"/>
      <w:numFmt w:val="decimal"/>
      <w:lvlText w:val="%1."/>
      <w:lvlJc w:val="left"/>
      <w:pPr>
        <w:ind w:left="755" w:hanging="360"/>
      </w:pPr>
      <w:rPr>
        <w:rFonts w:cs="Times New Roman"/>
      </w:rPr>
    </w:lvl>
    <w:lvl w:ilvl="1" w:tplc="08090019" w:tentative="1">
      <w:start w:val="1"/>
      <w:numFmt w:val="lowerLetter"/>
      <w:lvlText w:val="%2."/>
      <w:lvlJc w:val="left"/>
      <w:pPr>
        <w:ind w:left="1475" w:hanging="360"/>
      </w:pPr>
      <w:rPr>
        <w:rFonts w:cs="Times New Roman"/>
      </w:rPr>
    </w:lvl>
    <w:lvl w:ilvl="2" w:tplc="0809001B" w:tentative="1">
      <w:start w:val="1"/>
      <w:numFmt w:val="lowerRoman"/>
      <w:lvlText w:val="%3."/>
      <w:lvlJc w:val="right"/>
      <w:pPr>
        <w:ind w:left="2195" w:hanging="180"/>
      </w:pPr>
      <w:rPr>
        <w:rFonts w:cs="Times New Roman"/>
      </w:rPr>
    </w:lvl>
    <w:lvl w:ilvl="3" w:tplc="0809000F" w:tentative="1">
      <w:start w:val="1"/>
      <w:numFmt w:val="decimal"/>
      <w:lvlText w:val="%4."/>
      <w:lvlJc w:val="left"/>
      <w:pPr>
        <w:ind w:left="2915" w:hanging="360"/>
      </w:pPr>
      <w:rPr>
        <w:rFonts w:cs="Times New Roman"/>
      </w:rPr>
    </w:lvl>
    <w:lvl w:ilvl="4" w:tplc="08090019" w:tentative="1">
      <w:start w:val="1"/>
      <w:numFmt w:val="lowerLetter"/>
      <w:lvlText w:val="%5."/>
      <w:lvlJc w:val="left"/>
      <w:pPr>
        <w:ind w:left="3635" w:hanging="360"/>
      </w:pPr>
      <w:rPr>
        <w:rFonts w:cs="Times New Roman"/>
      </w:rPr>
    </w:lvl>
    <w:lvl w:ilvl="5" w:tplc="0809001B" w:tentative="1">
      <w:start w:val="1"/>
      <w:numFmt w:val="lowerRoman"/>
      <w:lvlText w:val="%6."/>
      <w:lvlJc w:val="right"/>
      <w:pPr>
        <w:ind w:left="4355" w:hanging="180"/>
      </w:pPr>
      <w:rPr>
        <w:rFonts w:cs="Times New Roman"/>
      </w:rPr>
    </w:lvl>
    <w:lvl w:ilvl="6" w:tplc="0809000F" w:tentative="1">
      <w:start w:val="1"/>
      <w:numFmt w:val="decimal"/>
      <w:lvlText w:val="%7."/>
      <w:lvlJc w:val="left"/>
      <w:pPr>
        <w:ind w:left="5075" w:hanging="360"/>
      </w:pPr>
      <w:rPr>
        <w:rFonts w:cs="Times New Roman"/>
      </w:rPr>
    </w:lvl>
    <w:lvl w:ilvl="7" w:tplc="08090019" w:tentative="1">
      <w:start w:val="1"/>
      <w:numFmt w:val="lowerLetter"/>
      <w:lvlText w:val="%8."/>
      <w:lvlJc w:val="left"/>
      <w:pPr>
        <w:ind w:left="5795" w:hanging="360"/>
      </w:pPr>
      <w:rPr>
        <w:rFonts w:cs="Times New Roman"/>
      </w:rPr>
    </w:lvl>
    <w:lvl w:ilvl="8" w:tplc="0809001B" w:tentative="1">
      <w:start w:val="1"/>
      <w:numFmt w:val="lowerRoman"/>
      <w:lvlText w:val="%9."/>
      <w:lvlJc w:val="right"/>
      <w:pPr>
        <w:ind w:left="6515" w:hanging="180"/>
      </w:pPr>
      <w:rPr>
        <w:rFonts w:cs="Times New Roman"/>
      </w:rPr>
    </w:lvl>
  </w:abstractNum>
  <w:abstractNum w:abstractNumId="44">
    <w:nsid w:val="6D5C2496"/>
    <w:multiLevelType w:val="hybridMultilevel"/>
    <w:tmpl w:val="92C4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E562BB9"/>
    <w:multiLevelType w:val="multilevel"/>
    <w:tmpl w:val="22B6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1303F2"/>
    <w:multiLevelType w:val="hybridMultilevel"/>
    <w:tmpl w:val="F104A790"/>
    <w:lvl w:ilvl="0" w:tplc="B88A273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70C17722"/>
    <w:multiLevelType w:val="hybridMultilevel"/>
    <w:tmpl w:val="E25E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2F54F7"/>
    <w:multiLevelType w:val="hybridMultilevel"/>
    <w:tmpl w:val="BC36E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44"/>
  </w:num>
  <w:num w:numId="3">
    <w:abstractNumId w:val="10"/>
  </w:num>
  <w:num w:numId="4">
    <w:abstractNumId w:val="14"/>
  </w:num>
  <w:num w:numId="5">
    <w:abstractNumId w:val="34"/>
  </w:num>
  <w:num w:numId="6">
    <w:abstractNumId w:val="13"/>
  </w:num>
  <w:num w:numId="7">
    <w:abstractNumId w:val="18"/>
  </w:num>
  <w:num w:numId="8">
    <w:abstractNumId w:val="39"/>
  </w:num>
  <w:num w:numId="9">
    <w:abstractNumId w:val="43"/>
  </w:num>
  <w:num w:numId="10">
    <w:abstractNumId w:val="25"/>
  </w:num>
  <w:num w:numId="11">
    <w:abstractNumId w:val="17"/>
  </w:num>
  <w:num w:numId="12">
    <w:abstractNumId w:val="6"/>
  </w:num>
  <w:num w:numId="13">
    <w:abstractNumId w:val="12"/>
  </w:num>
  <w:num w:numId="14">
    <w:abstractNumId w:val="8"/>
  </w:num>
  <w:num w:numId="15">
    <w:abstractNumId w:val="9"/>
  </w:num>
  <w:num w:numId="16">
    <w:abstractNumId w:val="0"/>
  </w:num>
  <w:num w:numId="17">
    <w:abstractNumId w:val="40"/>
  </w:num>
  <w:num w:numId="18">
    <w:abstractNumId w:val="5"/>
  </w:num>
  <w:num w:numId="19">
    <w:abstractNumId w:val="27"/>
  </w:num>
  <w:num w:numId="20">
    <w:abstractNumId w:val="31"/>
  </w:num>
  <w:num w:numId="21">
    <w:abstractNumId w:val="19"/>
  </w:num>
  <w:num w:numId="22">
    <w:abstractNumId w:val="37"/>
  </w:num>
  <w:num w:numId="23">
    <w:abstractNumId w:val="21"/>
  </w:num>
  <w:num w:numId="24">
    <w:abstractNumId w:val="33"/>
  </w:num>
  <w:num w:numId="25">
    <w:abstractNumId w:val="26"/>
  </w:num>
  <w:num w:numId="26">
    <w:abstractNumId w:val="22"/>
  </w:num>
  <w:num w:numId="27">
    <w:abstractNumId w:val="42"/>
  </w:num>
  <w:num w:numId="28">
    <w:abstractNumId w:val="23"/>
  </w:num>
  <w:num w:numId="29">
    <w:abstractNumId w:val="2"/>
  </w:num>
  <w:num w:numId="30">
    <w:abstractNumId w:val="36"/>
  </w:num>
  <w:num w:numId="31">
    <w:abstractNumId w:val="32"/>
  </w:num>
  <w:num w:numId="32">
    <w:abstractNumId w:val="45"/>
  </w:num>
  <w:num w:numId="33">
    <w:abstractNumId w:val="3"/>
  </w:num>
  <w:num w:numId="34">
    <w:abstractNumId w:val="7"/>
  </w:num>
  <w:num w:numId="35">
    <w:abstractNumId w:val="11"/>
  </w:num>
  <w:num w:numId="36">
    <w:abstractNumId w:val="4"/>
  </w:num>
  <w:num w:numId="37">
    <w:abstractNumId w:val="16"/>
  </w:num>
  <w:num w:numId="38">
    <w:abstractNumId w:val="35"/>
  </w:num>
  <w:num w:numId="39">
    <w:abstractNumId w:val="24"/>
  </w:num>
  <w:num w:numId="40">
    <w:abstractNumId w:val="46"/>
  </w:num>
  <w:num w:numId="41">
    <w:abstractNumId w:val="30"/>
  </w:num>
  <w:num w:numId="42">
    <w:abstractNumId w:val="20"/>
  </w:num>
  <w:num w:numId="43">
    <w:abstractNumId w:val="29"/>
  </w:num>
  <w:num w:numId="44">
    <w:abstractNumId w:val="47"/>
  </w:num>
  <w:num w:numId="45">
    <w:abstractNumId w:val="15"/>
  </w:num>
  <w:num w:numId="46">
    <w:abstractNumId w:val="38"/>
  </w:num>
  <w:num w:numId="47">
    <w:abstractNumId w:val="48"/>
  </w:num>
  <w:num w:numId="48">
    <w:abstractNumId w:val="1"/>
  </w:num>
  <w:num w:numId="49">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350"/>
    <w:rsid w:val="0000149D"/>
    <w:rsid w:val="00002FB9"/>
    <w:rsid w:val="00007282"/>
    <w:rsid w:val="00015350"/>
    <w:rsid w:val="00020251"/>
    <w:rsid w:val="0002288D"/>
    <w:rsid w:val="00026D29"/>
    <w:rsid w:val="00032C7D"/>
    <w:rsid w:val="000344B1"/>
    <w:rsid w:val="000536EF"/>
    <w:rsid w:val="00067090"/>
    <w:rsid w:val="00067CE8"/>
    <w:rsid w:val="000774D8"/>
    <w:rsid w:val="0009634B"/>
    <w:rsid w:val="00096535"/>
    <w:rsid w:val="000A1A5C"/>
    <w:rsid w:val="000A6BB1"/>
    <w:rsid w:val="000C7288"/>
    <w:rsid w:val="000D0D73"/>
    <w:rsid w:val="000E16FB"/>
    <w:rsid w:val="000F14CC"/>
    <w:rsid w:val="000F1631"/>
    <w:rsid w:val="00112A35"/>
    <w:rsid w:val="00115226"/>
    <w:rsid w:val="00115C2B"/>
    <w:rsid w:val="00117459"/>
    <w:rsid w:val="0013673D"/>
    <w:rsid w:val="001372F7"/>
    <w:rsid w:val="001466EE"/>
    <w:rsid w:val="001551EB"/>
    <w:rsid w:val="0016574B"/>
    <w:rsid w:val="001752CF"/>
    <w:rsid w:val="00175A6B"/>
    <w:rsid w:val="00193398"/>
    <w:rsid w:val="001A08CB"/>
    <w:rsid w:val="001A168A"/>
    <w:rsid w:val="001A35F5"/>
    <w:rsid w:val="001A36A2"/>
    <w:rsid w:val="001B069E"/>
    <w:rsid w:val="001B6045"/>
    <w:rsid w:val="001C32A2"/>
    <w:rsid w:val="001E4083"/>
    <w:rsid w:val="001F2C43"/>
    <w:rsid w:val="001F5492"/>
    <w:rsid w:val="001F61F5"/>
    <w:rsid w:val="002033E7"/>
    <w:rsid w:val="00205FBB"/>
    <w:rsid w:val="002075EE"/>
    <w:rsid w:val="00211A98"/>
    <w:rsid w:val="00221348"/>
    <w:rsid w:val="00227CAF"/>
    <w:rsid w:val="00231AA0"/>
    <w:rsid w:val="00237BBF"/>
    <w:rsid w:val="00245306"/>
    <w:rsid w:val="00252710"/>
    <w:rsid w:val="00253D48"/>
    <w:rsid w:val="00255B6C"/>
    <w:rsid w:val="002603A6"/>
    <w:rsid w:val="00261D8A"/>
    <w:rsid w:val="00265ACB"/>
    <w:rsid w:val="0026796A"/>
    <w:rsid w:val="0027554E"/>
    <w:rsid w:val="002860F3"/>
    <w:rsid w:val="00296219"/>
    <w:rsid w:val="002A1B43"/>
    <w:rsid w:val="002B068C"/>
    <w:rsid w:val="002B57CE"/>
    <w:rsid w:val="002B6620"/>
    <w:rsid w:val="002C7F3D"/>
    <w:rsid w:val="002D1E06"/>
    <w:rsid w:val="002F36F0"/>
    <w:rsid w:val="002F663C"/>
    <w:rsid w:val="0030752C"/>
    <w:rsid w:val="0031278D"/>
    <w:rsid w:val="00313F8E"/>
    <w:rsid w:val="00313FE6"/>
    <w:rsid w:val="00322F5B"/>
    <w:rsid w:val="0033469F"/>
    <w:rsid w:val="00335128"/>
    <w:rsid w:val="00347F93"/>
    <w:rsid w:val="00352CE5"/>
    <w:rsid w:val="0035435C"/>
    <w:rsid w:val="00361250"/>
    <w:rsid w:val="0037645B"/>
    <w:rsid w:val="00381BAE"/>
    <w:rsid w:val="0039489B"/>
    <w:rsid w:val="003B3346"/>
    <w:rsid w:val="003C2786"/>
    <w:rsid w:val="003D051D"/>
    <w:rsid w:val="003D30D9"/>
    <w:rsid w:val="003D3A7C"/>
    <w:rsid w:val="003D658A"/>
    <w:rsid w:val="003D65C6"/>
    <w:rsid w:val="003E7E8B"/>
    <w:rsid w:val="003F121C"/>
    <w:rsid w:val="003F377F"/>
    <w:rsid w:val="003F6737"/>
    <w:rsid w:val="00425947"/>
    <w:rsid w:val="00425A5E"/>
    <w:rsid w:val="00451757"/>
    <w:rsid w:val="00453AFD"/>
    <w:rsid w:val="0045469C"/>
    <w:rsid w:val="004607B1"/>
    <w:rsid w:val="00464D13"/>
    <w:rsid w:val="00466900"/>
    <w:rsid w:val="00474394"/>
    <w:rsid w:val="0047691F"/>
    <w:rsid w:val="00496728"/>
    <w:rsid w:val="004A1CF6"/>
    <w:rsid w:val="004B10AD"/>
    <w:rsid w:val="004B4001"/>
    <w:rsid w:val="004B658E"/>
    <w:rsid w:val="004C2B24"/>
    <w:rsid w:val="004C45EC"/>
    <w:rsid w:val="004E6361"/>
    <w:rsid w:val="004E6B23"/>
    <w:rsid w:val="004F14C4"/>
    <w:rsid w:val="004F57B0"/>
    <w:rsid w:val="0050391D"/>
    <w:rsid w:val="0050465C"/>
    <w:rsid w:val="005103C9"/>
    <w:rsid w:val="005128B8"/>
    <w:rsid w:val="00523E1C"/>
    <w:rsid w:val="00530044"/>
    <w:rsid w:val="00542D5C"/>
    <w:rsid w:val="00553F96"/>
    <w:rsid w:val="00554686"/>
    <w:rsid w:val="005633CA"/>
    <w:rsid w:val="00566AD7"/>
    <w:rsid w:val="00567450"/>
    <w:rsid w:val="005759C5"/>
    <w:rsid w:val="00581B38"/>
    <w:rsid w:val="005A0BBC"/>
    <w:rsid w:val="005A1AE0"/>
    <w:rsid w:val="005A7D3D"/>
    <w:rsid w:val="005E3D18"/>
    <w:rsid w:val="005E7588"/>
    <w:rsid w:val="005F358B"/>
    <w:rsid w:val="005F4148"/>
    <w:rsid w:val="005F7CF1"/>
    <w:rsid w:val="0060492D"/>
    <w:rsid w:val="00604DA3"/>
    <w:rsid w:val="00606166"/>
    <w:rsid w:val="00635227"/>
    <w:rsid w:val="006469B8"/>
    <w:rsid w:val="00647B43"/>
    <w:rsid w:val="006513B5"/>
    <w:rsid w:val="00653ACD"/>
    <w:rsid w:val="00662733"/>
    <w:rsid w:val="00670D86"/>
    <w:rsid w:val="00674BF2"/>
    <w:rsid w:val="00674FCD"/>
    <w:rsid w:val="006825B8"/>
    <w:rsid w:val="00697DE9"/>
    <w:rsid w:val="006A5030"/>
    <w:rsid w:val="006B2778"/>
    <w:rsid w:val="006C0133"/>
    <w:rsid w:val="006C2342"/>
    <w:rsid w:val="006C3FFF"/>
    <w:rsid w:val="006C4F4C"/>
    <w:rsid w:val="006E07D2"/>
    <w:rsid w:val="006E411A"/>
    <w:rsid w:val="006F2B1E"/>
    <w:rsid w:val="007046AA"/>
    <w:rsid w:val="00715301"/>
    <w:rsid w:val="007217ED"/>
    <w:rsid w:val="007306BF"/>
    <w:rsid w:val="007366F3"/>
    <w:rsid w:val="0074014D"/>
    <w:rsid w:val="007457B2"/>
    <w:rsid w:val="0075056E"/>
    <w:rsid w:val="00755357"/>
    <w:rsid w:val="00757C72"/>
    <w:rsid w:val="00757DB1"/>
    <w:rsid w:val="00784366"/>
    <w:rsid w:val="00791CB2"/>
    <w:rsid w:val="00795D0D"/>
    <w:rsid w:val="007A16FB"/>
    <w:rsid w:val="007B3D6D"/>
    <w:rsid w:val="007B5C20"/>
    <w:rsid w:val="007F02D1"/>
    <w:rsid w:val="007F4798"/>
    <w:rsid w:val="007F4C69"/>
    <w:rsid w:val="00801F8B"/>
    <w:rsid w:val="00807E3D"/>
    <w:rsid w:val="00813FE5"/>
    <w:rsid w:val="00823612"/>
    <w:rsid w:val="00823828"/>
    <w:rsid w:val="008264B7"/>
    <w:rsid w:val="008366D7"/>
    <w:rsid w:val="00856695"/>
    <w:rsid w:val="00863C3E"/>
    <w:rsid w:val="008676A3"/>
    <w:rsid w:val="008918BB"/>
    <w:rsid w:val="008A7938"/>
    <w:rsid w:val="008B26DC"/>
    <w:rsid w:val="008B3436"/>
    <w:rsid w:val="008C0756"/>
    <w:rsid w:val="008C3724"/>
    <w:rsid w:val="008E4226"/>
    <w:rsid w:val="008E7DD8"/>
    <w:rsid w:val="008F0820"/>
    <w:rsid w:val="008F1820"/>
    <w:rsid w:val="008F1FA6"/>
    <w:rsid w:val="0091161E"/>
    <w:rsid w:val="00912EB8"/>
    <w:rsid w:val="00922950"/>
    <w:rsid w:val="00924010"/>
    <w:rsid w:val="0092597E"/>
    <w:rsid w:val="00931EE6"/>
    <w:rsid w:val="00934DEA"/>
    <w:rsid w:val="00976470"/>
    <w:rsid w:val="00980495"/>
    <w:rsid w:val="00984383"/>
    <w:rsid w:val="00991784"/>
    <w:rsid w:val="009A6D6F"/>
    <w:rsid w:val="009B112A"/>
    <w:rsid w:val="009D2692"/>
    <w:rsid w:val="009D3F64"/>
    <w:rsid w:val="009D5E70"/>
    <w:rsid w:val="009E0FC2"/>
    <w:rsid w:val="009E79CB"/>
    <w:rsid w:val="009F1F15"/>
    <w:rsid w:val="009F5C07"/>
    <w:rsid w:val="009F74B5"/>
    <w:rsid w:val="00A02473"/>
    <w:rsid w:val="00A048B7"/>
    <w:rsid w:val="00A04F17"/>
    <w:rsid w:val="00A12B1D"/>
    <w:rsid w:val="00A235D4"/>
    <w:rsid w:val="00A41ED8"/>
    <w:rsid w:val="00A52458"/>
    <w:rsid w:val="00A60DFB"/>
    <w:rsid w:val="00A6725B"/>
    <w:rsid w:val="00A70FF4"/>
    <w:rsid w:val="00A90B41"/>
    <w:rsid w:val="00A90CEE"/>
    <w:rsid w:val="00A97FE7"/>
    <w:rsid w:val="00AB50BF"/>
    <w:rsid w:val="00AC35D8"/>
    <w:rsid w:val="00AC3863"/>
    <w:rsid w:val="00AE6BF1"/>
    <w:rsid w:val="00AF3E06"/>
    <w:rsid w:val="00B003D4"/>
    <w:rsid w:val="00B2548D"/>
    <w:rsid w:val="00B33E2B"/>
    <w:rsid w:val="00B35553"/>
    <w:rsid w:val="00B37DCC"/>
    <w:rsid w:val="00B37E43"/>
    <w:rsid w:val="00B4115A"/>
    <w:rsid w:val="00B5576E"/>
    <w:rsid w:val="00B61FB5"/>
    <w:rsid w:val="00B7276A"/>
    <w:rsid w:val="00B775C1"/>
    <w:rsid w:val="00B842EA"/>
    <w:rsid w:val="00B87FC3"/>
    <w:rsid w:val="00B97996"/>
    <w:rsid w:val="00BA5BA8"/>
    <w:rsid w:val="00BB225B"/>
    <w:rsid w:val="00BB7552"/>
    <w:rsid w:val="00BC19BD"/>
    <w:rsid w:val="00BC3F18"/>
    <w:rsid w:val="00BC50FF"/>
    <w:rsid w:val="00BD36B4"/>
    <w:rsid w:val="00BD47A7"/>
    <w:rsid w:val="00BD6CC3"/>
    <w:rsid w:val="00BE14DF"/>
    <w:rsid w:val="00BF0A40"/>
    <w:rsid w:val="00BF152A"/>
    <w:rsid w:val="00BF34B3"/>
    <w:rsid w:val="00BF687B"/>
    <w:rsid w:val="00C035C2"/>
    <w:rsid w:val="00C06FD6"/>
    <w:rsid w:val="00C10F9D"/>
    <w:rsid w:val="00C15E13"/>
    <w:rsid w:val="00C16090"/>
    <w:rsid w:val="00C17F7B"/>
    <w:rsid w:val="00C238B5"/>
    <w:rsid w:val="00C279FC"/>
    <w:rsid w:val="00C325DC"/>
    <w:rsid w:val="00C33859"/>
    <w:rsid w:val="00C34290"/>
    <w:rsid w:val="00C42916"/>
    <w:rsid w:val="00C42DC6"/>
    <w:rsid w:val="00C45B17"/>
    <w:rsid w:val="00C47B05"/>
    <w:rsid w:val="00C6448D"/>
    <w:rsid w:val="00C77892"/>
    <w:rsid w:val="00C806CE"/>
    <w:rsid w:val="00C83843"/>
    <w:rsid w:val="00CA4011"/>
    <w:rsid w:val="00CB6F5A"/>
    <w:rsid w:val="00CC6D35"/>
    <w:rsid w:val="00CE09DD"/>
    <w:rsid w:val="00CE2DB2"/>
    <w:rsid w:val="00CE59CA"/>
    <w:rsid w:val="00CE6B6F"/>
    <w:rsid w:val="00CF066B"/>
    <w:rsid w:val="00CF771D"/>
    <w:rsid w:val="00D211B9"/>
    <w:rsid w:val="00D22D8E"/>
    <w:rsid w:val="00D37CDE"/>
    <w:rsid w:val="00D42A28"/>
    <w:rsid w:val="00D442FB"/>
    <w:rsid w:val="00D44F28"/>
    <w:rsid w:val="00D5240B"/>
    <w:rsid w:val="00D526EB"/>
    <w:rsid w:val="00D564C0"/>
    <w:rsid w:val="00D814C4"/>
    <w:rsid w:val="00D8397E"/>
    <w:rsid w:val="00D854C4"/>
    <w:rsid w:val="00D941F5"/>
    <w:rsid w:val="00DA6BE7"/>
    <w:rsid w:val="00DA74C5"/>
    <w:rsid w:val="00DB3738"/>
    <w:rsid w:val="00DC34BA"/>
    <w:rsid w:val="00DC6D47"/>
    <w:rsid w:val="00DD0374"/>
    <w:rsid w:val="00DD2542"/>
    <w:rsid w:val="00DD3F3B"/>
    <w:rsid w:val="00DE2BCD"/>
    <w:rsid w:val="00DE4962"/>
    <w:rsid w:val="00DF18F5"/>
    <w:rsid w:val="00DF72C6"/>
    <w:rsid w:val="00E019AA"/>
    <w:rsid w:val="00E035EE"/>
    <w:rsid w:val="00E051B9"/>
    <w:rsid w:val="00E05DDC"/>
    <w:rsid w:val="00E1199B"/>
    <w:rsid w:val="00E174EA"/>
    <w:rsid w:val="00E26D41"/>
    <w:rsid w:val="00E27182"/>
    <w:rsid w:val="00E27356"/>
    <w:rsid w:val="00E33A63"/>
    <w:rsid w:val="00E41CD7"/>
    <w:rsid w:val="00E67755"/>
    <w:rsid w:val="00EA2738"/>
    <w:rsid w:val="00EA789F"/>
    <w:rsid w:val="00EB463B"/>
    <w:rsid w:val="00ED5737"/>
    <w:rsid w:val="00ED6F32"/>
    <w:rsid w:val="00EF03AA"/>
    <w:rsid w:val="00EF0774"/>
    <w:rsid w:val="00F007EA"/>
    <w:rsid w:val="00F35473"/>
    <w:rsid w:val="00F4007F"/>
    <w:rsid w:val="00F55C51"/>
    <w:rsid w:val="00F57FD3"/>
    <w:rsid w:val="00F72FAE"/>
    <w:rsid w:val="00F81E79"/>
    <w:rsid w:val="00FA11C2"/>
    <w:rsid w:val="00FA6ED9"/>
    <w:rsid w:val="00FA6F8F"/>
    <w:rsid w:val="00FE0981"/>
    <w:rsid w:val="00FF4D75"/>
    <w:rsid w:val="00FF73D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38"/>
    <w:pPr>
      <w:spacing w:after="200" w:line="276" w:lineRule="auto"/>
    </w:pPr>
    <w:rPr>
      <w:lang w:eastAsia="en-US"/>
    </w:rPr>
  </w:style>
  <w:style w:type="paragraph" w:styleId="Heading2">
    <w:name w:val="heading 2"/>
    <w:basedOn w:val="Normal"/>
    <w:next w:val="Normal"/>
    <w:link w:val="Heading2Char"/>
    <w:uiPriority w:val="99"/>
    <w:qFormat/>
    <w:rsid w:val="0002288D"/>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9"/>
    <w:qFormat/>
    <w:rsid w:val="0002288D"/>
    <w:pPr>
      <w:keepNext/>
      <w:keepLines/>
      <w:spacing w:before="200" w:after="0" w:line="240" w:lineRule="auto"/>
      <w:outlineLvl w:val="2"/>
    </w:pPr>
    <w:rPr>
      <w:rFonts w:ascii="Cambria" w:eastAsia="Times New Roman" w:hAnsi="Cambria"/>
      <w:b/>
      <w:bCs/>
      <w:color w:val="4F81BD"/>
      <w:sz w:val="24"/>
      <w:szCs w:val="24"/>
      <w:lang w:eastAsia="en-GB"/>
    </w:rPr>
  </w:style>
  <w:style w:type="paragraph" w:styleId="Heading4">
    <w:name w:val="heading 4"/>
    <w:basedOn w:val="Normal"/>
    <w:next w:val="Normal"/>
    <w:link w:val="Heading4Char"/>
    <w:uiPriority w:val="99"/>
    <w:qFormat/>
    <w:rsid w:val="0002288D"/>
    <w:pPr>
      <w:keepNext/>
      <w:numPr>
        <w:ilvl w:val="12"/>
      </w:numPr>
      <w:spacing w:after="0" w:line="240" w:lineRule="auto"/>
      <w:outlineLvl w:val="3"/>
    </w:pPr>
    <w:rPr>
      <w:rFonts w:ascii="Times New Roman" w:eastAsia="Times New Roman" w:hAnsi="Times New Roman"/>
      <w:b/>
      <w:sz w:val="24"/>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2288D"/>
    <w:rPr>
      <w:rFonts w:ascii="Cambria" w:hAnsi="Cambria" w:cs="Times New Roman"/>
      <w:b/>
      <w:bCs/>
      <w:i/>
      <w:iCs/>
      <w:sz w:val="28"/>
      <w:szCs w:val="28"/>
      <w:lang w:eastAsia="en-GB"/>
    </w:rPr>
  </w:style>
  <w:style w:type="character" w:customStyle="1" w:styleId="Heading3Char">
    <w:name w:val="Heading 3 Char"/>
    <w:basedOn w:val="DefaultParagraphFont"/>
    <w:link w:val="Heading3"/>
    <w:uiPriority w:val="99"/>
    <w:locked/>
    <w:rsid w:val="0002288D"/>
    <w:rPr>
      <w:rFonts w:ascii="Cambria" w:hAnsi="Cambria" w:cs="Times New Roman"/>
      <w:b/>
      <w:bCs/>
      <w:color w:val="4F81BD"/>
      <w:sz w:val="24"/>
      <w:szCs w:val="24"/>
      <w:lang w:eastAsia="en-GB"/>
    </w:rPr>
  </w:style>
  <w:style w:type="character" w:customStyle="1" w:styleId="Heading4Char">
    <w:name w:val="Heading 4 Char"/>
    <w:basedOn w:val="DefaultParagraphFont"/>
    <w:link w:val="Heading4"/>
    <w:uiPriority w:val="99"/>
    <w:locked/>
    <w:rsid w:val="0002288D"/>
    <w:rPr>
      <w:rFonts w:ascii="Times New Roman" w:hAnsi="Times New Roman" w:cs="Times New Roman"/>
      <w:b/>
      <w:sz w:val="20"/>
      <w:szCs w:val="20"/>
      <w:lang w:eastAsia="en-GB"/>
    </w:rPr>
  </w:style>
  <w:style w:type="paragraph" w:styleId="NoSpacing">
    <w:name w:val="No Spacing"/>
    <w:uiPriority w:val="99"/>
    <w:qFormat/>
    <w:rsid w:val="00015350"/>
    <w:rPr>
      <w:lang w:eastAsia="en-US"/>
    </w:rPr>
  </w:style>
  <w:style w:type="character" w:styleId="Strong">
    <w:name w:val="Strong"/>
    <w:basedOn w:val="DefaultParagraphFont"/>
    <w:uiPriority w:val="99"/>
    <w:qFormat/>
    <w:rsid w:val="001A168A"/>
    <w:rPr>
      <w:rFonts w:cs="Times New Roman"/>
      <w:b/>
      <w:bCs/>
    </w:rPr>
  </w:style>
  <w:style w:type="paragraph" w:styleId="ListParagraph">
    <w:name w:val="List Paragraph"/>
    <w:basedOn w:val="Normal"/>
    <w:uiPriority w:val="99"/>
    <w:qFormat/>
    <w:rsid w:val="009A6D6F"/>
    <w:pPr>
      <w:ind w:left="720"/>
      <w:contextualSpacing/>
    </w:pPr>
  </w:style>
  <w:style w:type="paragraph" w:styleId="Header">
    <w:name w:val="header"/>
    <w:basedOn w:val="Normal"/>
    <w:link w:val="HeaderChar"/>
    <w:uiPriority w:val="99"/>
    <w:rsid w:val="0002288D"/>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locked/>
    <w:rsid w:val="0002288D"/>
    <w:rPr>
      <w:rFonts w:ascii="Times New Roman" w:hAnsi="Times New Roman" w:cs="Times New Roman"/>
      <w:sz w:val="24"/>
      <w:szCs w:val="24"/>
      <w:lang w:eastAsia="en-GB"/>
    </w:rPr>
  </w:style>
  <w:style w:type="character" w:styleId="Hyperlink">
    <w:name w:val="Hyperlink"/>
    <w:basedOn w:val="DefaultParagraphFont"/>
    <w:uiPriority w:val="99"/>
    <w:rsid w:val="0002288D"/>
    <w:rPr>
      <w:rFonts w:cs="Times New Roman"/>
      <w:color w:val="0000FF"/>
      <w:u w:val="single"/>
    </w:rPr>
  </w:style>
  <w:style w:type="paragraph" w:customStyle="1" w:styleId="Default">
    <w:name w:val="Default"/>
    <w:uiPriority w:val="99"/>
    <w:rsid w:val="0002288D"/>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02288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02288D"/>
    <w:rPr>
      <w:rFonts w:cs="Times New Roman"/>
    </w:rPr>
  </w:style>
  <w:style w:type="table" w:styleId="TableGrid">
    <w:name w:val="Table Grid"/>
    <w:basedOn w:val="TableNormal"/>
    <w:uiPriority w:val="99"/>
    <w:rsid w:val="00002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0BB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A0BBC"/>
    <w:rPr>
      <w:rFonts w:cs="Times New Roman"/>
    </w:rPr>
  </w:style>
  <w:style w:type="character" w:customStyle="1" w:styleId="UnresolvedMention">
    <w:name w:val="Unresolved Mention"/>
    <w:basedOn w:val="DefaultParagraphFont"/>
    <w:uiPriority w:val="99"/>
    <w:semiHidden/>
    <w:rsid w:val="00D22D8E"/>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68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eni.gov.uk/report-inc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5621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TEMPLEPATRICK &amp; DONEGORE PARISH - HEALTH AND SAFETY POLICY</dc:title>
  <dc:subject/>
  <dc:creator>leslie adams</dc:creator>
  <cp:keywords/>
  <dc:description/>
  <cp:lastModifiedBy>JM</cp:lastModifiedBy>
  <cp:revision>2</cp:revision>
  <cp:lastPrinted>2022-01-30T14:55:00Z</cp:lastPrinted>
  <dcterms:created xsi:type="dcterms:W3CDTF">2022-09-14T18:08:00Z</dcterms:created>
  <dcterms:modified xsi:type="dcterms:W3CDTF">2022-09-14T18:08:00Z</dcterms:modified>
</cp:coreProperties>
</file>